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2"/>
  <w:body>
    <w:p w14:paraId="715E1267" w14:textId="26F7C15B" w:rsidR="00324677" w:rsidRDefault="0052150F" w:rsidP="00AC0DAA">
      <w:pPr>
        <w:pStyle w:val="Contracttitle"/>
        <w:spacing w:before="6000" w:after="800"/>
        <w:rPr>
          <w:rStyle w:val="Emphasis"/>
          <w:iCs w:val="0"/>
          <w:color w:val="3C3834" w:themeColor="text2"/>
          <w:sz w:val="72"/>
          <w:szCs w:val="72"/>
        </w:rPr>
      </w:pPr>
      <w:r>
        <w:rPr>
          <w:rStyle w:val="Emphasis"/>
          <w:sz w:val="72"/>
          <w:szCs w:val="72"/>
        </w:rPr>
        <w:t>Financial Capability Lead</w:t>
      </w:r>
      <w:r>
        <w:rPr>
          <w:rStyle w:val="Emphasis"/>
          <w:sz w:val="72"/>
          <w:szCs w:val="72"/>
        </w:rPr>
        <w:br/>
      </w:r>
      <w:r>
        <w:rPr>
          <w:rStyle w:val="Emphasis"/>
          <w:iCs w:val="0"/>
          <w:color w:val="3C3834" w:themeColor="text2"/>
          <w:sz w:val="72"/>
          <w:szCs w:val="72"/>
        </w:rPr>
        <w:t xml:space="preserve">Request for </w:t>
      </w:r>
      <w:r w:rsidR="00B32360">
        <w:rPr>
          <w:rStyle w:val="Emphasis"/>
          <w:iCs w:val="0"/>
          <w:color w:val="3C3834" w:themeColor="text2"/>
          <w:sz w:val="72"/>
          <w:szCs w:val="72"/>
        </w:rPr>
        <w:t>Proposal</w:t>
      </w:r>
      <w:r w:rsidR="00BA13A7">
        <w:rPr>
          <w:rStyle w:val="Emphasis"/>
          <w:iCs w:val="0"/>
          <w:color w:val="3C3834" w:themeColor="text2"/>
          <w:sz w:val="72"/>
          <w:szCs w:val="72"/>
        </w:rPr>
        <w:t xml:space="preserve"> </w:t>
      </w:r>
    </w:p>
    <w:p w14:paraId="15E80180" w14:textId="3AFA5989" w:rsidR="00C7495E" w:rsidRDefault="00205207" w:rsidP="00205207">
      <w:pPr>
        <w:pStyle w:val="BodyText"/>
        <w:rPr>
          <w:rFonts w:ascii="Barlow SemiBold" w:hAnsi="Barlow SemiBold"/>
          <w:spacing w:val="-6"/>
          <w:sz w:val="28"/>
          <w:szCs w:val="22"/>
        </w:rPr>
      </w:pPr>
      <w:r w:rsidRPr="0052150F">
        <w:rPr>
          <w:rFonts w:ascii="Barlow SemiBold" w:hAnsi="Barlow SemiBold"/>
          <w:spacing w:val="-6"/>
          <w:sz w:val="28"/>
          <w:szCs w:val="22"/>
        </w:rPr>
        <w:t xml:space="preserve">Issued by: Fair4All Finance </w:t>
      </w:r>
    </w:p>
    <w:p w14:paraId="3277FB69" w14:textId="5135BEDD" w:rsidR="00205207" w:rsidRPr="0052150F" w:rsidRDefault="00C7495E" w:rsidP="00205207">
      <w:pPr>
        <w:pStyle w:val="BodyText"/>
        <w:rPr>
          <w:rFonts w:ascii="Barlow SemiBold" w:hAnsi="Barlow SemiBold"/>
          <w:spacing w:val="-6"/>
          <w:sz w:val="28"/>
          <w:szCs w:val="22"/>
        </w:rPr>
      </w:pPr>
      <w:r>
        <w:rPr>
          <w:rFonts w:ascii="Barlow SemiBold" w:hAnsi="Barlow SemiBold"/>
          <w:spacing w:val="-6"/>
          <w:sz w:val="28"/>
          <w:szCs w:val="22"/>
        </w:rPr>
        <w:t>Reg</w:t>
      </w:r>
      <w:r w:rsidR="00205207" w:rsidRPr="0052150F">
        <w:rPr>
          <w:rFonts w:ascii="Barlow SemiBold" w:hAnsi="Barlow SemiBold"/>
          <w:spacing w:val="-6"/>
          <w:sz w:val="28"/>
          <w:szCs w:val="22"/>
        </w:rPr>
        <w:t>: 11810533</w:t>
      </w:r>
    </w:p>
    <w:p w14:paraId="3FF4B6D3" w14:textId="6485FC60" w:rsidR="00205207" w:rsidRPr="00542B33" w:rsidRDefault="00205207" w:rsidP="00205207">
      <w:pPr>
        <w:pStyle w:val="BodyText"/>
        <w:rPr>
          <w:rFonts w:ascii="Barlow SemiBold" w:hAnsi="Barlow SemiBold"/>
          <w:spacing w:val="-6"/>
          <w:sz w:val="28"/>
          <w:szCs w:val="28"/>
        </w:rPr>
      </w:pPr>
      <w:r w:rsidRPr="00542B33">
        <w:rPr>
          <w:rFonts w:ascii="Barlow SemiBold" w:hAnsi="Barlow SemiBold"/>
          <w:spacing w:val="-6"/>
          <w:sz w:val="28"/>
          <w:szCs w:val="28"/>
        </w:rPr>
        <w:t xml:space="preserve">Date issued: </w:t>
      </w:r>
      <w:r w:rsidR="00D05572" w:rsidRPr="00542B33">
        <w:rPr>
          <w:rFonts w:ascii="Barlow SemiBold" w:hAnsi="Barlow SemiBold"/>
          <w:spacing w:val="-6"/>
          <w:sz w:val="28"/>
          <w:szCs w:val="28"/>
        </w:rPr>
        <w:t>1</w:t>
      </w:r>
      <w:r w:rsidR="00542B33" w:rsidRPr="00542B33">
        <w:rPr>
          <w:rFonts w:ascii="Barlow SemiBold" w:hAnsi="Barlow SemiBold"/>
          <w:spacing w:val="-6"/>
          <w:sz w:val="28"/>
          <w:szCs w:val="28"/>
        </w:rPr>
        <w:t>7</w:t>
      </w:r>
      <w:r w:rsidR="00542B33">
        <w:rPr>
          <w:rFonts w:ascii="Barlow SemiBold" w:hAnsi="Barlow SemiBold"/>
          <w:spacing w:val="-6"/>
          <w:sz w:val="28"/>
          <w:szCs w:val="28"/>
        </w:rPr>
        <w:t>/</w:t>
      </w:r>
      <w:r w:rsidR="0070338C" w:rsidRPr="00542B33">
        <w:rPr>
          <w:rFonts w:ascii="Barlow SemiBold" w:hAnsi="Barlow SemiBold"/>
          <w:spacing w:val="-6"/>
          <w:sz w:val="28"/>
          <w:szCs w:val="28"/>
        </w:rPr>
        <w:t>0</w:t>
      </w:r>
      <w:r w:rsidR="00D05572" w:rsidRPr="00542B33">
        <w:rPr>
          <w:rFonts w:ascii="Barlow SemiBold" w:hAnsi="Barlow SemiBold"/>
          <w:spacing w:val="-6"/>
          <w:sz w:val="28"/>
          <w:szCs w:val="28"/>
        </w:rPr>
        <w:t>6</w:t>
      </w:r>
      <w:r w:rsidR="00542B33">
        <w:rPr>
          <w:rFonts w:ascii="Barlow SemiBold" w:hAnsi="Barlow SemiBold"/>
          <w:spacing w:val="-6"/>
          <w:sz w:val="28"/>
          <w:szCs w:val="28"/>
        </w:rPr>
        <w:t>/</w:t>
      </w:r>
      <w:r w:rsidRPr="00542B33">
        <w:rPr>
          <w:rFonts w:ascii="Barlow SemiBold" w:hAnsi="Barlow SemiBold"/>
          <w:spacing w:val="-6"/>
          <w:sz w:val="28"/>
          <w:szCs w:val="28"/>
        </w:rPr>
        <w:t>202</w:t>
      </w:r>
      <w:r w:rsidR="0070338C" w:rsidRPr="00542B33">
        <w:rPr>
          <w:rFonts w:ascii="Barlow SemiBold" w:hAnsi="Barlow SemiBold"/>
          <w:spacing w:val="-6"/>
          <w:sz w:val="28"/>
          <w:szCs w:val="28"/>
        </w:rPr>
        <w:t>5</w:t>
      </w:r>
    </w:p>
    <w:p w14:paraId="2A1681AA" w14:textId="5F23AA36" w:rsidR="00205207" w:rsidRPr="00542B33" w:rsidRDefault="00205207" w:rsidP="00205207">
      <w:pPr>
        <w:pStyle w:val="BodyText"/>
        <w:rPr>
          <w:rFonts w:ascii="Barlow SemiBold" w:hAnsi="Barlow SemiBold"/>
          <w:spacing w:val="-6"/>
          <w:sz w:val="28"/>
          <w:szCs w:val="22"/>
        </w:rPr>
      </w:pPr>
      <w:r w:rsidRPr="00542B33">
        <w:rPr>
          <w:rFonts w:ascii="Barlow SemiBold" w:hAnsi="Barlow SemiBold"/>
          <w:spacing w:val="-6"/>
          <w:sz w:val="28"/>
          <w:szCs w:val="22"/>
        </w:rPr>
        <w:t xml:space="preserve">Submission deadline: </w:t>
      </w:r>
      <w:r w:rsidR="00B179FB" w:rsidRPr="00542B33">
        <w:rPr>
          <w:rFonts w:ascii="Barlow SemiBold" w:hAnsi="Barlow SemiBold"/>
          <w:spacing w:val="-6"/>
          <w:sz w:val="28"/>
          <w:szCs w:val="22"/>
        </w:rPr>
        <w:t>12</w:t>
      </w:r>
      <w:r w:rsidR="000942BF" w:rsidRPr="00542B33">
        <w:rPr>
          <w:rFonts w:ascii="Barlow SemiBold" w:hAnsi="Barlow SemiBold"/>
          <w:spacing w:val="-6"/>
          <w:sz w:val="28"/>
          <w:szCs w:val="22"/>
        </w:rPr>
        <w:t xml:space="preserve"> </w:t>
      </w:r>
      <w:r w:rsidR="00B179FB" w:rsidRPr="00542B33">
        <w:rPr>
          <w:rFonts w:ascii="Barlow SemiBold" w:hAnsi="Barlow SemiBold"/>
          <w:spacing w:val="-6"/>
          <w:sz w:val="28"/>
          <w:szCs w:val="22"/>
        </w:rPr>
        <w:t>noon</w:t>
      </w:r>
      <w:r w:rsidRPr="00542B33">
        <w:rPr>
          <w:rFonts w:ascii="Barlow SemiBold" w:hAnsi="Barlow SemiBold"/>
          <w:spacing w:val="-6"/>
          <w:sz w:val="28"/>
          <w:szCs w:val="22"/>
        </w:rPr>
        <w:t xml:space="preserve"> </w:t>
      </w:r>
      <w:r w:rsidR="00D05572" w:rsidRPr="00542B33">
        <w:rPr>
          <w:rFonts w:ascii="Barlow SemiBold" w:hAnsi="Barlow SemiBold"/>
          <w:spacing w:val="-6"/>
          <w:sz w:val="28"/>
          <w:szCs w:val="22"/>
        </w:rPr>
        <w:t>0</w:t>
      </w:r>
      <w:r w:rsidR="009E3EBD">
        <w:rPr>
          <w:rFonts w:ascii="Barlow SemiBold" w:hAnsi="Barlow SemiBold"/>
          <w:spacing w:val="-6"/>
          <w:sz w:val="28"/>
          <w:szCs w:val="22"/>
        </w:rPr>
        <w:t>4</w:t>
      </w:r>
      <w:r w:rsidR="00542B33">
        <w:rPr>
          <w:rFonts w:ascii="Barlow SemiBold" w:hAnsi="Barlow SemiBold"/>
          <w:spacing w:val="-6"/>
          <w:sz w:val="28"/>
          <w:szCs w:val="22"/>
        </w:rPr>
        <w:t>/</w:t>
      </w:r>
      <w:r w:rsidR="0070338C" w:rsidRPr="00542B33">
        <w:rPr>
          <w:rFonts w:ascii="Barlow SemiBold" w:hAnsi="Barlow SemiBold"/>
          <w:spacing w:val="-6"/>
          <w:sz w:val="28"/>
          <w:szCs w:val="22"/>
        </w:rPr>
        <w:t>0</w:t>
      </w:r>
      <w:r w:rsidR="00D05572" w:rsidRPr="00542B33">
        <w:rPr>
          <w:rFonts w:ascii="Barlow SemiBold" w:hAnsi="Barlow SemiBold"/>
          <w:spacing w:val="-6"/>
          <w:sz w:val="28"/>
          <w:szCs w:val="22"/>
        </w:rPr>
        <w:t>7</w:t>
      </w:r>
      <w:r w:rsidR="00542B33">
        <w:rPr>
          <w:rFonts w:ascii="Barlow SemiBold" w:hAnsi="Barlow SemiBold"/>
          <w:spacing w:val="-6"/>
          <w:sz w:val="28"/>
          <w:szCs w:val="22"/>
        </w:rPr>
        <w:t>/</w:t>
      </w:r>
      <w:r w:rsidRPr="00542B33">
        <w:rPr>
          <w:rFonts w:ascii="Barlow SemiBold" w:hAnsi="Barlow SemiBold"/>
          <w:spacing w:val="-6"/>
          <w:sz w:val="28"/>
          <w:szCs w:val="22"/>
        </w:rPr>
        <w:t>202</w:t>
      </w:r>
      <w:r w:rsidR="0070338C" w:rsidRPr="00542B33">
        <w:rPr>
          <w:rFonts w:ascii="Barlow SemiBold" w:hAnsi="Barlow SemiBold"/>
          <w:spacing w:val="-6"/>
          <w:sz w:val="28"/>
          <w:szCs w:val="22"/>
        </w:rPr>
        <w:t>5</w:t>
      </w:r>
    </w:p>
    <w:p w14:paraId="6AB8A945" w14:textId="4E9C51B0" w:rsidR="00BA13A7" w:rsidRDefault="00BA13A7" w:rsidP="00205207">
      <w:pPr>
        <w:pStyle w:val="BodyText"/>
        <w:rPr>
          <w:rFonts w:ascii="Barlow SemiBold" w:hAnsi="Barlow SemiBold"/>
          <w:spacing w:val="-6"/>
          <w:sz w:val="28"/>
          <w:szCs w:val="28"/>
        </w:rPr>
      </w:pPr>
      <w:r w:rsidRPr="00542B33">
        <w:rPr>
          <w:rFonts w:ascii="Barlow SemiBold" w:hAnsi="Barlow SemiBold"/>
          <w:spacing w:val="-6"/>
          <w:sz w:val="28"/>
          <w:szCs w:val="28"/>
        </w:rPr>
        <w:t>Ref: 2025</w:t>
      </w:r>
      <w:r w:rsidR="00E629EB" w:rsidRPr="00542B33">
        <w:rPr>
          <w:rFonts w:ascii="Barlow SemiBold" w:hAnsi="Barlow SemiBold"/>
          <w:spacing w:val="-6"/>
          <w:sz w:val="28"/>
          <w:szCs w:val="28"/>
        </w:rPr>
        <w:t>-</w:t>
      </w:r>
      <w:r w:rsidR="00315F44" w:rsidRPr="00542B33">
        <w:rPr>
          <w:rFonts w:ascii="Barlow SemiBold" w:hAnsi="Barlow SemiBold"/>
          <w:spacing w:val="-6"/>
          <w:sz w:val="28"/>
          <w:szCs w:val="28"/>
        </w:rPr>
        <w:t>F4AF-017</w:t>
      </w:r>
    </w:p>
    <w:p w14:paraId="7F398B2A" w14:textId="710524CD" w:rsidR="00B32360" w:rsidRPr="00205207" w:rsidRDefault="00B32360" w:rsidP="00205207">
      <w:pPr>
        <w:pStyle w:val="BodyText"/>
        <w:sectPr w:rsidR="00B32360" w:rsidRPr="00205207" w:rsidSect="008746F1">
          <w:headerReference w:type="default" r:id="rId11"/>
          <w:footerReference w:type="default" r:id="rId12"/>
          <w:type w:val="continuous"/>
          <w:pgSz w:w="12000" w:h="16000"/>
          <w:pgMar w:top="1440" w:right="1440" w:bottom="1440" w:left="1440" w:header="0" w:footer="68" w:gutter="0"/>
          <w:cols w:space="720"/>
          <w:docGrid w:linePitch="299"/>
        </w:sectPr>
      </w:pPr>
    </w:p>
    <w:p w14:paraId="3751B5DD" w14:textId="54B71817" w:rsidR="0052150F" w:rsidRPr="0052150F" w:rsidRDefault="00475656" w:rsidP="0052150F">
      <w:pPr>
        <w:pStyle w:val="Heading2"/>
      </w:pPr>
      <w:bookmarkStart w:id="0" w:name="_Toc148382482"/>
      <w:r w:rsidRPr="4300F895">
        <w:rPr>
          <w:rStyle w:val="Emphasis"/>
        </w:rPr>
        <w:lastRenderedPageBreak/>
        <w:t>Overview</w:t>
      </w:r>
      <w:bookmarkEnd w:id="0"/>
    </w:p>
    <w:p w14:paraId="71FB2739" w14:textId="0FC5913D" w:rsidR="008968E6" w:rsidRDefault="0052150F" w:rsidP="008968E6">
      <w:pPr>
        <w:pStyle w:val="BodyText"/>
        <w:rPr>
          <w:color w:val="3C3834" w:themeColor="text1"/>
        </w:rPr>
      </w:pPr>
      <w:r w:rsidRPr="0C1B7187">
        <w:t xml:space="preserve">Fair4All Finance is looking for a </w:t>
      </w:r>
      <w:r w:rsidR="00D66EDF">
        <w:t>contractor</w:t>
      </w:r>
      <w:r w:rsidR="00D66EDF" w:rsidRPr="0C1B7187">
        <w:t xml:space="preserve"> </w:t>
      </w:r>
      <w:r w:rsidR="008968E6" w:rsidRPr="0C1B7187">
        <w:t xml:space="preserve">to support us on a </w:t>
      </w:r>
      <w:proofErr w:type="gramStart"/>
      <w:r w:rsidR="008968E6" w:rsidRPr="0C1B7187">
        <w:t>short term</w:t>
      </w:r>
      <w:proofErr w:type="gramEnd"/>
      <w:r w:rsidR="008968E6" w:rsidRPr="0C1B7187">
        <w:t xml:space="preserve"> basis to lead a new piece of work on financial capability and education, for an initial period of four months. The </w:t>
      </w:r>
      <w:r w:rsidR="00F510BC" w:rsidRPr="0C1B7187">
        <w:t xml:space="preserve">work </w:t>
      </w:r>
      <w:r w:rsidR="008968E6" w:rsidRPr="0C1B7187">
        <w:t>will be to help Fair4All Finance to define a possible role in supporting the development of financial capability among customers in financially vulnerable circumstances. </w:t>
      </w:r>
    </w:p>
    <w:p w14:paraId="53CFA68A" w14:textId="7DD2EEF5" w:rsidR="00B46FC5" w:rsidRDefault="00BD0067" w:rsidP="00020298">
      <w:pPr>
        <w:pStyle w:val="BodyText"/>
        <w:rPr>
          <w:color w:val="3C3834" w:themeColor="text1"/>
        </w:rPr>
      </w:pPr>
      <w:r>
        <w:rPr>
          <w:color w:val="3C3834" w:themeColor="text1"/>
        </w:rPr>
        <w:t xml:space="preserve">We are seeking a </w:t>
      </w:r>
      <w:r w:rsidR="00016CEB">
        <w:rPr>
          <w:color w:val="3C3834" w:themeColor="text1"/>
        </w:rPr>
        <w:t>contractor</w:t>
      </w:r>
      <w:r w:rsidR="00842D01">
        <w:rPr>
          <w:color w:val="3C3834" w:themeColor="text1"/>
        </w:rPr>
        <w:t xml:space="preserve"> with </w:t>
      </w:r>
      <w:r w:rsidR="0052150F" w:rsidRPr="0052150F">
        <w:rPr>
          <w:color w:val="3C3834" w:themeColor="text1"/>
        </w:rPr>
        <w:t xml:space="preserve">a strong background in financial capability, who can navigate the complexities and nuances of the issue, along with the response to that issue by government policy, social sector, and commercial providers. </w:t>
      </w:r>
    </w:p>
    <w:p w14:paraId="3FDA468D" w14:textId="59190B78" w:rsidR="0052150F" w:rsidRDefault="0052150F" w:rsidP="00020298">
      <w:pPr>
        <w:pStyle w:val="BodyText"/>
        <w:rPr>
          <w:color w:val="3C3834" w:themeColor="text1"/>
        </w:rPr>
      </w:pPr>
      <w:r w:rsidRPr="0052150F">
        <w:rPr>
          <w:color w:val="3C3834" w:themeColor="text1"/>
        </w:rPr>
        <w:t>Any role that Fair4All Finance plays</w:t>
      </w:r>
      <w:r w:rsidR="009D418A">
        <w:rPr>
          <w:color w:val="3C3834" w:themeColor="text1"/>
        </w:rPr>
        <w:t xml:space="preserve"> in the future</w:t>
      </w:r>
      <w:r w:rsidRPr="0052150F">
        <w:rPr>
          <w:color w:val="3C3834" w:themeColor="text1"/>
        </w:rPr>
        <w:t xml:space="preserve"> would be to support people within our </w:t>
      </w:r>
      <w:hyperlink r:id="rId13" w:history="1">
        <w:r w:rsidRPr="00491EA0">
          <w:rPr>
            <w:rStyle w:val="Hyperlink"/>
          </w:rPr>
          <w:t>customer segmentation</w:t>
        </w:r>
      </w:hyperlink>
      <w:r w:rsidR="001D2658">
        <w:rPr>
          <w:color w:val="3C3834" w:themeColor="text1"/>
        </w:rPr>
        <w:t xml:space="preserve"> </w:t>
      </w:r>
      <w:r w:rsidRPr="0052150F">
        <w:rPr>
          <w:color w:val="3C3834" w:themeColor="text1"/>
        </w:rPr>
        <w:t xml:space="preserve">and </w:t>
      </w:r>
      <w:r w:rsidR="001D2658">
        <w:rPr>
          <w:color w:val="3C3834" w:themeColor="text1"/>
        </w:rPr>
        <w:t>must</w:t>
      </w:r>
      <w:r w:rsidRPr="0052150F">
        <w:rPr>
          <w:color w:val="3C3834" w:themeColor="text1"/>
        </w:rPr>
        <w:t xml:space="preserve"> meet the principles of the use of dormant assets funding, particularly additionality. </w:t>
      </w:r>
    </w:p>
    <w:p w14:paraId="0A4325B5" w14:textId="33A462B0" w:rsidR="00475656" w:rsidRPr="007672E7" w:rsidRDefault="00475656" w:rsidP="4300F895">
      <w:pPr>
        <w:pStyle w:val="Heading2"/>
        <w:rPr>
          <w:rStyle w:val="Emphasis"/>
          <w:iCs w:val="0"/>
          <w:color w:val="F28B2D"/>
        </w:rPr>
      </w:pPr>
      <w:r w:rsidRPr="4300F895">
        <w:rPr>
          <w:rStyle w:val="Emphasis"/>
        </w:rPr>
        <w:t>About Fair4All Finance</w:t>
      </w:r>
    </w:p>
    <w:p w14:paraId="4D0A55D6" w14:textId="202F6B0D" w:rsidR="00475656" w:rsidRPr="00B24BA0" w:rsidRDefault="00475656" w:rsidP="00475656">
      <w:pPr>
        <w:pStyle w:val="BodyText"/>
        <w:rPr>
          <w:color w:val="3C3834" w:themeColor="text1"/>
        </w:rPr>
      </w:pPr>
      <w:r w:rsidRPr="00B24BA0">
        <w:rPr>
          <w:color w:val="3C3834" w:themeColor="text1"/>
        </w:rPr>
        <w:t xml:space="preserve">Fair4All Finance is a </w:t>
      </w:r>
      <w:proofErr w:type="gramStart"/>
      <w:r w:rsidRPr="00B24BA0">
        <w:rPr>
          <w:color w:val="3C3834" w:themeColor="text1"/>
        </w:rPr>
        <w:t>not for profit</w:t>
      </w:r>
      <w:proofErr w:type="gramEnd"/>
      <w:r w:rsidRPr="00B24BA0">
        <w:rPr>
          <w:color w:val="3C3834" w:themeColor="text1"/>
        </w:rPr>
        <w:t xml:space="preserve"> organisation founded in early 2019 to increase the wellbeing and resilience of the </w:t>
      </w:r>
      <w:r w:rsidR="00A65BDF">
        <w:rPr>
          <w:color w:val="3C3834" w:themeColor="text1"/>
        </w:rPr>
        <w:t>20.3</w:t>
      </w:r>
      <w:r w:rsidRPr="00B24BA0">
        <w:rPr>
          <w:color w:val="3C3834" w:themeColor="text1"/>
        </w:rPr>
        <w:t xml:space="preserve">m people in </w:t>
      </w:r>
      <w:r>
        <w:rPr>
          <w:color w:val="3C3834" w:themeColor="text1"/>
        </w:rPr>
        <w:t xml:space="preserve">financially </w:t>
      </w:r>
      <w:r w:rsidRPr="00B24BA0">
        <w:rPr>
          <w:color w:val="3C3834" w:themeColor="text1"/>
        </w:rPr>
        <w:t>vulnerable circumstances across the UK.</w:t>
      </w:r>
    </w:p>
    <w:p w14:paraId="208BDEB7" w14:textId="77777777" w:rsidR="00475656" w:rsidRDefault="00475656" w:rsidP="00475656">
      <w:pPr>
        <w:pStyle w:val="BodyText"/>
        <w:rPr>
          <w:color w:val="3C3834" w:themeColor="text1"/>
        </w:rPr>
      </w:pPr>
      <w:r w:rsidRPr="00B24BA0">
        <w:rPr>
          <w:color w:val="3C3834" w:themeColor="text1"/>
        </w:rPr>
        <w:t>The current financial services system isn’t working for everyone. Millions of people are excluded, unable to turn to safety nets others rely on like credit, savings, and insurance. We’re here to transform the system so that everyone has access to the right products and services, whenever they need them. This will enable individuals to overcome shocks, enrich their lives and pursue opportunities.</w:t>
      </w:r>
    </w:p>
    <w:p w14:paraId="7BF7064D" w14:textId="01D7AF20" w:rsidR="00475656" w:rsidRPr="005A1939" w:rsidRDefault="0052150F" w:rsidP="4300F895">
      <w:pPr>
        <w:pStyle w:val="Heading2"/>
        <w:rPr>
          <w:iCs/>
        </w:rPr>
      </w:pPr>
      <w:r>
        <w:rPr>
          <w:rStyle w:val="Emphasis"/>
        </w:rPr>
        <w:t xml:space="preserve">Scope </w:t>
      </w:r>
    </w:p>
    <w:p w14:paraId="690859C1" w14:textId="06BF1389" w:rsidR="0052150F" w:rsidRPr="0052150F" w:rsidRDefault="0052150F" w:rsidP="0052150F">
      <w:pPr>
        <w:pStyle w:val="BodyText"/>
        <w:rPr>
          <w:color w:val="3C3834" w:themeColor="text1"/>
        </w:rPr>
      </w:pPr>
      <w:r w:rsidRPr="0052150F">
        <w:rPr>
          <w:color w:val="3C3834" w:themeColor="text1"/>
        </w:rPr>
        <w:t>This is an exciting opportunity to shape a piece of work at its early stages</w:t>
      </w:r>
      <w:r w:rsidR="00B020A3">
        <w:rPr>
          <w:color w:val="3C3834" w:themeColor="text1"/>
        </w:rPr>
        <w:t xml:space="preserve"> given the recent announcement of more dormant assets funding for financial inclusion and capability</w:t>
      </w:r>
      <w:r w:rsidRPr="0052150F">
        <w:rPr>
          <w:color w:val="3C3834" w:themeColor="text1"/>
        </w:rPr>
        <w:t>.  </w:t>
      </w:r>
    </w:p>
    <w:p w14:paraId="006842AB" w14:textId="418F6D3F" w:rsidR="0052150F" w:rsidRPr="0052150F" w:rsidRDefault="0052150F" w:rsidP="0052150F">
      <w:pPr>
        <w:pStyle w:val="BodyText"/>
        <w:rPr>
          <w:color w:val="3C3834" w:themeColor="text1"/>
        </w:rPr>
      </w:pPr>
      <w:r w:rsidRPr="0052150F">
        <w:rPr>
          <w:color w:val="3C3834" w:themeColor="text1"/>
        </w:rPr>
        <w:t xml:space="preserve">Working to the Director of Strategy and Policy, </w:t>
      </w:r>
      <w:r w:rsidR="00FA538F">
        <w:rPr>
          <w:color w:val="3C3834" w:themeColor="text1"/>
        </w:rPr>
        <w:t xml:space="preserve">the successful </w:t>
      </w:r>
      <w:r w:rsidR="00D05572">
        <w:rPr>
          <w:color w:val="3C3834" w:themeColor="text1"/>
        </w:rPr>
        <w:t>contractor</w:t>
      </w:r>
      <w:r w:rsidR="00D05572" w:rsidRPr="0052150F">
        <w:rPr>
          <w:color w:val="3C3834" w:themeColor="text1"/>
        </w:rPr>
        <w:t xml:space="preserve"> </w:t>
      </w:r>
      <w:r w:rsidRPr="0052150F">
        <w:rPr>
          <w:color w:val="3C3834" w:themeColor="text1"/>
        </w:rPr>
        <w:t>will be responsible for: </w:t>
      </w:r>
    </w:p>
    <w:p w14:paraId="12FD823C" w14:textId="1B81A08A" w:rsidR="0052150F" w:rsidRPr="0052150F" w:rsidRDefault="0052150F" w:rsidP="0052150F">
      <w:pPr>
        <w:pStyle w:val="BodyText"/>
        <w:numPr>
          <w:ilvl w:val="0"/>
          <w:numId w:val="22"/>
        </w:numPr>
        <w:tabs>
          <w:tab w:val="clear" w:pos="720"/>
          <w:tab w:val="num" w:pos="360"/>
        </w:tabs>
        <w:ind w:left="360"/>
        <w:rPr>
          <w:color w:val="3C3834" w:themeColor="text1"/>
        </w:rPr>
      </w:pPr>
      <w:r w:rsidRPr="0052150F">
        <w:rPr>
          <w:color w:val="3C3834" w:themeColor="text1"/>
        </w:rPr>
        <w:t xml:space="preserve">Running a strategy and engagement process to assess the current state of financial capability and education provision, likely including facilitating senior stakeholder workshops, </w:t>
      </w:r>
      <w:r w:rsidR="00CA06E6">
        <w:rPr>
          <w:color w:val="3C3834" w:themeColor="text1"/>
        </w:rPr>
        <w:t xml:space="preserve">and </w:t>
      </w:r>
      <w:r w:rsidRPr="0052150F">
        <w:rPr>
          <w:color w:val="3C3834" w:themeColor="text1"/>
        </w:rPr>
        <w:t xml:space="preserve">overseeing a call for evidence </w:t>
      </w:r>
      <w:proofErr w:type="gramStart"/>
      <w:r w:rsidRPr="0052150F">
        <w:rPr>
          <w:color w:val="3C3834" w:themeColor="text1"/>
        </w:rPr>
        <w:t>process;</w:t>
      </w:r>
      <w:proofErr w:type="gramEnd"/>
      <w:r w:rsidRPr="0052150F">
        <w:rPr>
          <w:color w:val="3C3834" w:themeColor="text1"/>
        </w:rPr>
        <w:t> </w:t>
      </w:r>
    </w:p>
    <w:p w14:paraId="2279E6C7" w14:textId="30D9ED76" w:rsidR="0052150F" w:rsidRDefault="0052150F" w:rsidP="0052150F">
      <w:pPr>
        <w:pStyle w:val="BodyText"/>
        <w:numPr>
          <w:ilvl w:val="0"/>
          <w:numId w:val="23"/>
        </w:numPr>
        <w:tabs>
          <w:tab w:val="clear" w:pos="720"/>
          <w:tab w:val="num" w:pos="360"/>
        </w:tabs>
        <w:ind w:left="360"/>
        <w:rPr>
          <w:color w:val="3C3834" w:themeColor="text1"/>
        </w:rPr>
      </w:pPr>
      <w:r w:rsidRPr="0052150F">
        <w:rPr>
          <w:color w:val="3C3834" w:themeColor="text1"/>
        </w:rPr>
        <w:t xml:space="preserve">Documenting and proposing recommendations to the Fair4All Finance board on a proposed approach, or strategy, to address any opportunities in this area, including a social impact assessment and implementation </w:t>
      </w:r>
      <w:proofErr w:type="gramStart"/>
      <w:r w:rsidRPr="0052150F">
        <w:rPr>
          <w:color w:val="3C3834" w:themeColor="text1"/>
        </w:rPr>
        <w:t>plan</w:t>
      </w:r>
      <w:r w:rsidR="00591D70">
        <w:rPr>
          <w:color w:val="3C3834" w:themeColor="text1"/>
        </w:rPr>
        <w:t>;</w:t>
      </w:r>
      <w:proofErr w:type="gramEnd"/>
    </w:p>
    <w:p w14:paraId="61B3FD4F" w14:textId="77777777" w:rsidR="00591D70" w:rsidRDefault="00621807" w:rsidP="0052150F">
      <w:pPr>
        <w:pStyle w:val="BodyText"/>
        <w:numPr>
          <w:ilvl w:val="0"/>
          <w:numId w:val="23"/>
        </w:numPr>
        <w:tabs>
          <w:tab w:val="clear" w:pos="720"/>
          <w:tab w:val="num" w:pos="360"/>
        </w:tabs>
        <w:ind w:left="360"/>
        <w:rPr>
          <w:color w:val="3C3834" w:themeColor="text1"/>
        </w:rPr>
      </w:pPr>
      <w:r>
        <w:rPr>
          <w:color w:val="3C3834" w:themeColor="text1"/>
        </w:rPr>
        <w:t xml:space="preserve">Completing the initiation of the proposed </w:t>
      </w:r>
      <w:proofErr w:type="gramStart"/>
      <w:r>
        <w:rPr>
          <w:color w:val="3C3834" w:themeColor="text1"/>
        </w:rPr>
        <w:t>programme</w:t>
      </w:r>
      <w:r w:rsidR="00591D70">
        <w:rPr>
          <w:color w:val="3C3834" w:themeColor="text1"/>
        </w:rPr>
        <w:t>;</w:t>
      </w:r>
      <w:proofErr w:type="gramEnd"/>
    </w:p>
    <w:p w14:paraId="580795D6" w14:textId="20124292" w:rsidR="00621807" w:rsidRDefault="00591D70" w:rsidP="0052150F">
      <w:pPr>
        <w:pStyle w:val="BodyText"/>
        <w:numPr>
          <w:ilvl w:val="0"/>
          <w:numId w:val="23"/>
        </w:numPr>
        <w:tabs>
          <w:tab w:val="clear" w:pos="720"/>
          <w:tab w:val="num" w:pos="360"/>
        </w:tabs>
        <w:ind w:left="360"/>
        <w:rPr>
          <w:color w:val="3C3834" w:themeColor="text1"/>
        </w:rPr>
      </w:pPr>
      <w:r>
        <w:rPr>
          <w:color w:val="3C3834" w:themeColor="text1"/>
        </w:rPr>
        <w:t xml:space="preserve">Owning stakeholder engagement throughout the process. </w:t>
      </w:r>
      <w:r w:rsidR="0030315E">
        <w:rPr>
          <w:color w:val="3C3834" w:themeColor="text1"/>
        </w:rPr>
        <w:br/>
      </w:r>
      <w:r w:rsidR="0030315E">
        <w:rPr>
          <w:color w:val="3C3834" w:themeColor="text1"/>
        </w:rPr>
        <w:br/>
      </w:r>
      <w:r w:rsidR="0030315E">
        <w:rPr>
          <w:color w:val="3C3834" w:themeColor="text1"/>
        </w:rPr>
        <w:br/>
      </w:r>
    </w:p>
    <w:p w14:paraId="157B6E7C" w14:textId="46097A11" w:rsidR="00FA538F" w:rsidRPr="00E20F74" w:rsidRDefault="00E20F74" w:rsidP="00DE5298">
      <w:pPr>
        <w:pStyle w:val="BodyText"/>
        <w:rPr>
          <w:rStyle w:val="Emphasis"/>
          <w:b/>
          <w:bCs/>
          <w:spacing w:val="-6"/>
          <w:sz w:val="32"/>
          <w:szCs w:val="32"/>
        </w:rPr>
      </w:pPr>
      <w:r w:rsidRPr="00E20F74">
        <w:rPr>
          <w:rStyle w:val="Emphasis"/>
          <w:b/>
          <w:bCs/>
          <w:spacing w:val="-6"/>
          <w:sz w:val="32"/>
          <w:szCs w:val="32"/>
        </w:rPr>
        <w:lastRenderedPageBreak/>
        <w:t>Suggested t</w:t>
      </w:r>
      <w:r w:rsidR="00F741E7" w:rsidRPr="00E20F74">
        <w:rPr>
          <w:rStyle w:val="Emphasis"/>
          <w:b/>
          <w:bCs/>
          <w:spacing w:val="-6"/>
          <w:sz w:val="32"/>
          <w:szCs w:val="32"/>
        </w:rPr>
        <w:t xml:space="preserve">imetable for </w:t>
      </w:r>
      <w:r w:rsidRPr="00E20F74">
        <w:rPr>
          <w:rStyle w:val="Emphasis"/>
          <w:b/>
          <w:bCs/>
          <w:spacing w:val="-6"/>
          <w:sz w:val="32"/>
          <w:szCs w:val="32"/>
        </w:rPr>
        <w:t>key activities</w:t>
      </w:r>
      <w:r w:rsidR="00FB568A">
        <w:rPr>
          <w:rStyle w:val="Emphasis"/>
          <w:b/>
          <w:bCs/>
          <w:spacing w:val="-6"/>
          <w:sz w:val="32"/>
          <w:szCs w:val="32"/>
        </w:rPr>
        <w:br/>
      </w:r>
    </w:p>
    <w:tbl>
      <w:tblPr>
        <w:tblStyle w:val="TableGrid"/>
        <w:tblW w:w="0" w:type="auto"/>
        <w:tblLook w:val="04A0" w:firstRow="1" w:lastRow="0" w:firstColumn="1" w:lastColumn="0" w:noHBand="0" w:noVBand="1"/>
      </w:tblPr>
      <w:tblGrid>
        <w:gridCol w:w="3539"/>
        <w:gridCol w:w="3969"/>
      </w:tblGrid>
      <w:tr w:rsidR="00491EA0" w14:paraId="54732AAA" w14:textId="77777777" w:rsidTr="0030315E">
        <w:tc>
          <w:tcPr>
            <w:tcW w:w="3539" w:type="dxa"/>
          </w:tcPr>
          <w:p w14:paraId="2D155A03" w14:textId="54853B11" w:rsidR="00491EA0" w:rsidRPr="0030315E" w:rsidRDefault="00491EA0" w:rsidP="00DE5298">
            <w:pPr>
              <w:pStyle w:val="BodyText"/>
              <w:rPr>
                <w:b/>
                <w:bCs/>
                <w:color w:val="F28B2D" w:themeColor="accent1"/>
              </w:rPr>
            </w:pPr>
            <w:r w:rsidRPr="0030315E">
              <w:rPr>
                <w:b/>
                <w:bCs/>
                <w:color w:val="F28B2D" w:themeColor="accent1"/>
              </w:rPr>
              <w:t>Date</w:t>
            </w:r>
          </w:p>
        </w:tc>
        <w:tc>
          <w:tcPr>
            <w:tcW w:w="3969" w:type="dxa"/>
          </w:tcPr>
          <w:p w14:paraId="272AE442" w14:textId="744AD707" w:rsidR="00491EA0" w:rsidRPr="0030315E" w:rsidRDefault="00491EA0" w:rsidP="00DE5298">
            <w:pPr>
              <w:pStyle w:val="BodyText"/>
              <w:rPr>
                <w:b/>
                <w:bCs/>
                <w:color w:val="F28B2D" w:themeColor="accent1"/>
              </w:rPr>
            </w:pPr>
            <w:r w:rsidRPr="0030315E">
              <w:rPr>
                <w:b/>
                <w:bCs/>
                <w:color w:val="F28B2D" w:themeColor="accent1"/>
              </w:rPr>
              <w:t>Deliverable</w:t>
            </w:r>
          </w:p>
        </w:tc>
      </w:tr>
      <w:tr w:rsidR="00491EA0" w14:paraId="6AF91B72" w14:textId="77777777" w:rsidTr="0030315E">
        <w:tc>
          <w:tcPr>
            <w:tcW w:w="3539" w:type="dxa"/>
          </w:tcPr>
          <w:p w14:paraId="41548BEF" w14:textId="2DD8B47B" w:rsidR="00491EA0" w:rsidRDefault="00C91F00" w:rsidP="00DE5298">
            <w:pPr>
              <w:pStyle w:val="BodyText"/>
              <w:rPr>
                <w:color w:val="3C3834" w:themeColor="text1"/>
              </w:rPr>
            </w:pPr>
            <w:r>
              <w:rPr>
                <w:color w:val="3C3834" w:themeColor="text1"/>
              </w:rPr>
              <w:t>Beginning of Q</w:t>
            </w:r>
            <w:r w:rsidR="004D4811">
              <w:rPr>
                <w:color w:val="3C3834" w:themeColor="text1"/>
              </w:rPr>
              <w:t>3</w:t>
            </w:r>
            <w:r>
              <w:rPr>
                <w:color w:val="3C3834" w:themeColor="text1"/>
              </w:rPr>
              <w:t xml:space="preserve"> 2025</w:t>
            </w:r>
          </w:p>
        </w:tc>
        <w:tc>
          <w:tcPr>
            <w:tcW w:w="3969" w:type="dxa"/>
          </w:tcPr>
          <w:p w14:paraId="63892DB5" w14:textId="49E2CE6E" w:rsidR="00491EA0" w:rsidRDefault="00491EA0" w:rsidP="00DE5298">
            <w:pPr>
              <w:pStyle w:val="BodyText"/>
              <w:rPr>
                <w:color w:val="3C3834" w:themeColor="text1"/>
              </w:rPr>
            </w:pPr>
            <w:r>
              <w:rPr>
                <w:color w:val="3C3834" w:themeColor="text1"/>
              </w:rPr>
              <w:t>Kick off meeting</w:t>
            </w:r>
          </w:p>
        </w:tc>
      </w:tr>
      <w:tr w:rsidR="00491EA0" w14:paraId="6EC21D0F" w14:textId="77777777" w:rsidTr="0030315E">
        <w:tc>
          <w:tcPr>
            <w:tcW w:w="3539" w:type="dxa"/>
          </w:tcPr>
          <w:p w14:paraId="4C433CFA" w14:textId="16E46E85" w:rsidR="00C91F00" w:rsidRDefault="00C91F00" w:rsidP="00DE5298">
            <w:pPr>
              <w:pStyle w:val="BodyText"/>
              <w:rPr>
                <w:color w:val="3C3834" w:themeColor="text1"/>
              </w:rPr>
            </w:pPr>
            <w:r>
              <w:rPr>
                <w:color w:val="3C3834" w:themeColor="text1"/>
              </w:rPr>
              <w:t>Q</w:t>
            </w:r>
            <w:r w:rsidR="004D4811">
              <w:rPr>
                <w:color w:val="3C3834" w:themeColor="text1"/>
              </w:rPr>
              <w:t>3</w:t>
            </w:r>
            <w:r>
              <w:rPr>
                <w:color w:val="3C3834" w:themeColor="text1"/>
              </w:rPr>
              <w:t xml:space="preserve"> 2025 </w:t>
            </w:r>
          </w:p>
        </w:tc>
        <w:tc>
          <w:tcPr>
            <w:tcW w:w="3969" w:type="dxa"/>
          </w:tcPr>
          <w:p w14:paraId="4A871577" w14:textId="5470AAAC" w:rsidR="00491EA0" w:rsidRDefault="00491EA0" w:rsidP="00DE5298">
            <w:pPr>
              <w:pStyle w:val="BodyText"/>
              <w:rPr>
                <w:color w:val="3C3834" w:themeColor="text1"/>
              </w:rPr>
            </w:pPr>
            <w:r>
              <w:rPr>
                <w:color w:val="3C3834" w:themeColor="text1"/>
              </w:rPr>
              <w:t>Stakeholder engagement</w:t>
            </w:r>
          </w:p>
        </w:tc>
      </w:tr>
      <w:tr w:rsidR="00491EA0" w14:paraId="7E7C2D87" w14:textId="77777777" w:rsidTr="0030315E">
        <w:tc>
          <w:tcPr>
            <w:tcW w:w="3539" w:type="dxa"/>
          </w:tcPr>
          <w:p w14:paraId="7FD3737D" w14:textId="0711D6B6" w:rsidR="00491EA0" w:rsidRDefault="0006470C" w:rsidP="00DE5298">
            <w:pPr>
              <w:pStyle w:val="BodyText"/>
              <w:rPr>
                <w:color w:val="3C3834" w:themeColor="text1"/>
              </w:rPr>
            </w:pPr>
            <w:r>
              <w:rPr>
                <w:color w:val="3C3834" w:themeColor="text1"/>
              </w:rPr>
              <w:t>By the end of Q</w:t>
            </w:r>
            <w:r w:rsidR="000942BF">
              <w:rPr>
                <w:color w:val="3C3834" w:themeColor="text1"/>
              </w:rPr>
              <w:t>3</w:t>
            </w:r>
            <w:r>
              <w:rPr>
                <w:color w:val="3C3834" w:themeColor="text1"/>
              </w:rPr>
              <w:t xml:space="preserve"> 2025</w:t>
            </w:r>
          </w:p>
        </w:tc>
        <w:tc>
          <w:tcPr>
            <w:tcW w:w="3969" w:type="dxa"/>
          </w:tcPr>
          <w:p w14:paraId="6E028BE7" w14:textId="2418C0E3" w:rsidR="00491EA0" w:rsidRDefault="00491EA0" w:rsidP="00DE5298">
            <w:pPr>
              <w:pStyle w:val="BodyText"/>
              <w:rPr>
                <w:color w:val="3C3834" w:themeColor="text1"/>
              </w:rPr>
            </w:pPr>
            <w:r>
              <w:rPr>
                <w:color w:val="3C3834" w:themeColor="text1"/>
              </w:rPr>
              <w:t>Draft report delivered</w:t>
            </w:r>
          </w:p>
        </w:tc>
      </w:tr>
      <w:tr w:rsidR="00491EA0" w14:paraId="79B01BA3" w14:textId="77777777" w:rsidTr="0030315E">
        <w:tc>
          <w:tcPr>
            <w:tcW w:w="3539" w:type="dxa"/>
          </w:tcPr>
          <w:p w14:paraId="4A6C210B" w14:textId="4A86F4EB" w:rsidR="00491EA0" w:rsidRDefault="00045BD2" w:rsidP="00DE5298">
            <w:pPr>
              <w:pStyle w:val="BodyText"/>
              <w:rPr>
                <w:color w:val="3C3834" w:themeColor="text1"/>
              </w:rPr>
            </w:pPr>
            <w:proofErr w:type="gramStart"/>
            <w:r>
              <w:rPr>
                <w:color w:val="3C3834" w:themeColor="text1"/>
              </w:rPr>
              <w:t>Early</w:t>
            </w:r>
            <w:r w:rsidR="000942BF">
              <w:rPr>
                <w:color w:val="3C3834" w:themeColor="text1"/>
              </w:rPr>
              <w:t>-mid</w:t>
            </w:r>
            <w:proofErr w:type="gramEnd"/>
            <w:r w:rsidR="0006470C">
              <w:rPr>
                <w:color w:val="3C3834" w:themeColor="text1"/>
              </w:rPr>
              <w:t xml:space="preserve"> Q</w:t>
            </w:r>
            <w:r w:rsidR="000942BF">
              <w:rPr>
                <w:color w:val="3C3834" w:themeColor="text1"/>
              </w:rPr>
              <w:t>4</w:t>
            </w:r>
            <w:r w:rsidR="0006470C">
              <w:rPr>
                <w:color w:val="3C3834" w:themeColor="text1"/>
              </w:rPr>
              <w:t xml:space="preserve"> 2025</w:t>
            </w:r>
          </w:p>
        </w:tc>
        <w:tc>
          <w:tcPr>
            <w:tcW w:w="3969" w:type="dxa"/>
          </w:tcPr>
          <w:p w14:paraId="313C8E25" w14:textId="1E23CDFA" w:rsidR="00491EA0" w:rsidRDefault="00491EA0" w:rsidP="00DE5298">
            <w:pPr>
              <w:pStyle w:val="BodyText"/>
              <w:rPr>
                <w:color w:val="3C3834" w:themeColor="text1"/>
              </w:rPr>
            </w:pPr>
            <w:r>
              <w:rPr>
                <w:color w:val="3C3834" w:themeColor="text1"/>
              </w:rPr>
              <w:t>Final report delivered</w:t>
            </w:r>
          </w:p>
        </w:tc>
      </w:tr>
      <w:tr w:rsidR="0055763C" w14:paraId="202E5CED" w14:textId="77777777" w:rsidTr="0006470C">
        <w:tc>
          <w:tcPr>
            <w:tcW w:w="3539" w:type="dxa"/>
          </w:tcPr>
          <w:p w14:paraId="00D8D3B8" w14:textId="737BD9C9" w:rsidR="0055763C" w:rsidDel="0006470C" w:rsidRDefault="00E1146B" w:rsidP="00DE5298">
            <w:pPr>
              <w:pStyle w:val="BodyText"/>
              <w:rPr>
                <w:color w:val="3C3834" w:themeColor="text1"/>
              </w:rPr>
            </w:pPr>
            <w:r>
              <w:rPr>
                <w:color w:val="3C3834" w:themeColor="text1"/>
              </w:rPr>
              <w:t xml:space="preserve">Early Q1 2026 </w:t>
            </w:r>
          </w:p>
        </w:tc>
        <w:tc>
          <w:tcPr>
            <w:tcW w:w="3969" w:type="dxa"/>
          </w:tcPr>
          <w:p w14:paraId="193EFAF6" w14:textId="4CDFC33F" w:rsidR="0055763C" w:rsidRDefault="00E1146B" w:rsidP="00DE5298">
            <w:pPr>
              <w:pStyle w:val="BodyText"/>
              <w:rPr>
                <w:color w:val="3C3834" w:themeColor="text1"/>
              </w:rPr>
            </w:pPr>
            <w:r>
              <w:rPr>
                <w:color w:val="3C3834" w:themeColor="text1"/>
              </w:rPr>
              <w:t>Programme set-up completed</w:t>
            </w:r>
          </w:p>
        </w:tc>
      </w:tr>
    </w:tbl>
    <w:p w14:paraId="74D64E00" w14:textId="7D9F6045" w:rsidR="00AF6248" w:rsidRPr="0052150F" w:rsidRDefault="00FB568A" w:rsidP="00DE5298">
      <w:pPr>
        <w:pStyle w:val="BodyText"/>
        <w:rPr>
          <w:color w:val="3C3834" w:themeColor="text1"/>
        </w:rPr>
      </w:pPr>
      <w:r>
        <w:rPr>
          <w:color w:val="3C3834" w:themeColor="text1"/>
        </w:rPr>
        <w:br/>
      </w:r>
      <w:r w:rsidR="001B7949">
        <w:rPr>
          <w:color w:val="3C3834" w:themeColor="text1"/>
        </w:rPr>
        <w:t>Please note our financial year runs from Jan-Dec</w:t>
      </w:r>
      <w:r w:rsidR="007369FE">
        <w:rPr>
          <w:color w:val="3C3834" w:themeColor="text1"/>
        </w:rPr>
        <w:t xml:space="preserve">.  </w:t>
      </w:r>
      <w:r w:rsidR="001B7949">
        <w:rPr>
          <w:color w:val="3C3834" w:themeColor="text1"/>
        </w:rPr>
        <w:t>Q3</w:t>
      </w:r>
      <w:r w:rsidR="00F741E7">
        <w:rPr>
          <w:color w:val="3C3834" w:themeColor="text1"/>
        </w:rPr>
        <w:t xml:space="preserve"> is therefore</w:t>
      </w:r>
      <w:r w:rsidR="007369FE">
        <w:rPr>
          <w:color w:val="3C3834" w:themeColor="text1"/>
        </w:rPr>
        <w:t xml:space="preserve"> July-Sept</w:t>
      </w:r>
      <w:r w:rsidR="00F741E7">
        <w:rPr>
          <w:color w:val="3C3834" w:themeColor="text1"/>
        </w:rPr>
        <w:t>, Q4 Oct-Dec</w:t>
      </w:r>
      <w:r w:rsidR="00BC10F5">
        <w:rPr>
          <w:color w:val="3C3834" w:themeColor="text1"/>
        </w:rPr>
        <w:t xml:space="preserve"> and so on.</w:t>
      </w:r>
      <w:r>
        <w:rPr>
          <w:color w:val="3C3834" w:themeColor="text1"/>
        </w:rPr>
        <w:br/>
      </w:r>
    </w:p>
    <w:p w14:paraId="6599CC1F" w14:textId="2B8F5C67" w:rsidR="00475656" w:rsidRPr="00D47F01" w:rsidRDefault="00205207" w:rsidP="4300F895">
      <w:pPr>
        <w:pStyle w:val="Heading2"/>
      </w:pPr>
      <w:r w:rsidRPr="58225443">
        <w:rPr>
          <w:rStyle w:val="Emphasis"/>
        </w:rPr>
        <w:t>Specific</w:t>
      </w:r>
      <w:r w:rsidRPr="58225443">
        <w:rPr>
          <w:rFonts w:asciiTheme="minorHAnsi" w:eastAsiaTheme="minorEastAsia" w:hAnsiTheme="minorHAnsi" w:cstheme="minorBidi"/>
          <w:color w:val="F28B2D" w:themeColor="accent1"/>
        </w:rPr>
        <w:t>ation</w:t>
      </w:r>
    </w:p>
    <w:p w14:paraId="78C359E4" w14:textId="77777777" w:rsidR="00341078" w:rsidRDefault="00341078" w:rsidP="00341078">
      <w:pPr>
        <w:pStyle w:val="BodyText"/>
      </w:pPr>
      <w:r w:rsidRPr="00490F18">
        <w:t>The successful supplier will be able to demonstrate:</w:t>
      </w:r>
    </w:p>
    <w:p w14:paraId="650CCAA0" w14:textId="56B6F412" w:rsidR="00C327D7" w:rsidRPr="0052150F" w:rsidRDefault="00FC5F61" w:rsidP="00C327D7">
      <w:pPr>
        <w:pStyle w:val="BodyText"/>
        <w:numPr>
          <w:ilvl w:val="0"/>
          <w:numId w:val="24"/>
        </w:numPr>
        <w:tabs>
          <w:tab w:val="clear" w:pos="720"/>
          <w:tab w:val="num" w:pos="360"/>
        </w:tabs>
        <w:ind w:left="360"/>
      </w:pPr>
      <w:r>
        <w:t>Significant l</w:t>
      </w:r>
      <w:r w:rsidR="00C327D7" w:rsidRPr="00106626">
        <w:t xml:space="preserve">eadership experience </w:t>
      </w:r>
      <w:r w:rsidR="00C327D7">
        <w:t xml:space="preserve">in </w:t>
      </w:r>
      <w:r w:rsidR="00C327D7" w:rsidRPr="00106626">
        <w:t xml:space="preserve">financial capability / education or adjacent fields, especially </w:t>
      </w:r>
      <w:r w:rsidR="00C327D7">
        <w:t xml:space="preserve">as regards consumer insight and lived </w:t>
      </w:r>
      <w:proofErr w:type="gramStart"/>
      <w:r w:rsidR="00C327D7">
        <w:t>experience;</w:t>
      </w:r>
      <w:proofErr w:type="gramEnd"/>
      <w:r w:rsidR="00C327D7">
        <w:t>  </w:t>
      </w:r>
    </w:p>
    <w:p w14:paraId="36C63C1C" w14:textId="77777777" w:rsidR="00C327D7" w:rsidRDefault="00C327D7" w:rsidP="00C327D7">
      <w:pPr>
        <w:pStyle w:val="Bullet"/>
        <w:numPr>
          <w:ilvl w:val="0"/>
          <w:numId w:val="29"/>
        </w:numPr>
        <w:spacing w:after="120"/>
        <w:rPr>
          <w:szCs w:val="20"/>
        </w:rPr>
      </w:pPr>
      <w:r w:rsidRPr="00106626">
        <w:rPr>
          <w:szCs w:val="20"/>
        </w:rPr>
        <w:t>The ability to manage complex, short-term projects with multiple stakeholders and competing priorities.</w:t>
      </w:r>
    </w:p>
    <w:p w14:paraId="6DFCCBCC" w14:textId="77777777" w:rsidR="00C327D7" w:rsidRPr="00FE59A6" w:rsidRDefault="00C327D7" w:rsidP="00C327D7">
      <w:pPr>
        <w:pStyle w:val="BodyText"/>
        <w:numPr>
          <w:ilvl w:val="0"/>
          <w:numId w:val="25"/>
        </w:numPr>
        <w:tabs>
          <w:tab w:val="clear" w:pos="720"/>
          <w:tab w:val="num" w:pos="360"/>
        </w:tabs>
        <w:ind w:left="360"/>
      </w:pPr>
      <w:r>
        <w:t xml:space="preserve">The ability to synthesise </w:t>
      </w:r>
      <w:r w:rsidRPr="0052150F">
        <w:t>and develop a clear pathway of thought in a complex landscape</w:t>
      </w:r>
      <w:r>
        <w:t>.</w:t>
      </w:r>
    </w:p>
    <w:p w14:paraId="162331D8" w14:textId="77777777" w:rsidR="00C327D7" w:rsidRDefault="00C327D7" w:rsidP="00C327D7">
      <w:pPr>
        <w:pStyle w:val="Bullet"/>
        <w:numPr>
          <w:ilvl w:val="0"/>
          <w:numId w:val="29"/>
        </w:numPr>
        <w:spacing w:after="120"/>
        <w:rPr>
          <w:szCs w:val="20"/>
        </w:rPr>
      </w:pPr>
      <w:r>
        <w:rPr>
          <w:szCs w:val="20"/>
        </w:rPr>
        <w:t>A track record in leading and delivering strategy and policy recommendations.</w:t>
      </w:r>
    </w:p>
    <w:p w14:paraId="4E2A9C1B" w14:textId="3473C40B" w:rsidR="00980AFE" w:rsidRPr="00C327D7" w:rsidRDefault="00C327D7" w:rsidP="0030315E">
      <w:pPr>
        <w:pStyle w:val="Bullet"/>
        <w:numPr>
          <w:ilvl w:val="0"/>
          <w:numId w:val="29"/>
        </w:numPr>
        <w:spacing w:after="120"/>
      </w:pPr>
      <w:r>
        <w:rPr>
          <w:szCs w:val="20"/>
        </w:rPr>
        <w:t>Outstanding stakeholder management skills, with experience in organising and facilitating stakeholder workshops, and i</w:t>
      </w:r>
      <w:r w:rsidRPr="00596927">
        <w:rPr>
          <w:szCs w:val="20"/>
        </w:rPr>
        <w:t>nterpret</w:t>
      </w:r>
      <w:r>
        <w:rPr>
          <w:szCs w:val="20"/>
        </w:rPr>
        <w:t xml:space="preserve">ing gathered data to shape strategic recommendations. </w:t>
      </w:r>
    </w:p>
    <w:p w14:paraId="2929D306" w14:textId="1F01A925" w:rsidR="00980AFE" w:rsidRDefault="00980AFE" w:rsidP="00341078">
      <w:pPr>
        <w:pStyle w:val="BodyText"/>
      </w:pPr>
      <w:r>
        <w:t xml:space="preserve">We </w:t>
      </w:r>
      <w:r w:rsidR="004D24E7">
        <w:t xml:space="preserve">expect the </w:t>
      </w:r>
      <w:r w:rsidR="005808DE">
        <w:t xml:space="preserve">winning contractor </w:t>
      </w:r>
      <w:r w:rsidR="004D24E7">
        <w:t xml:space="preserve">to attend </w:t>
      </w:r>
      <w:r w:rsidR="00AE2700">
        <w:t xml:space="preserve">at least weekly meetings in London and workshops across the country. </w:t>
      </w:r>
    </w:p>
    <w:p w14:paraId="35A41E4D" w14:textId="77777777" w:rsidR="00C327D7" w:rsidRPr="00490F18" w:rsidRDefault="00C327D7" w:rsidP="00341078">
      <w:pPr>
        <w:pStyle w:val="BodyText"/>
      </w:pPr>
    </w:p>
    <w:p w14:paraId="40CB3476" w14:textId="06327917" w:rsidR="00205207" w:rsidRDefault="00205207" w:rsidP="00205207">
      <w:pPr>
        <w:pStyle w:val="Heading2"/>
      </w:pPr>
      <w:r>
        <w:t xml:space="preserve">Contract </w:t>
      </w:r>
    </w:p>
    <w:p w14:paraId="4918D7F9" w14:textId="4547D5E7" w:rsidR="006E6768" w:rsidRDefault="0052150F" w:rsidP="00CF0376">
      <w:pPr>
        <w:rPr>
          <w:iCs/>
          <w:color w:val="3C3834" w:themeColor="text1"/>
        </w:rPr>
      </w:pPr>
      <w:r w:rsidRPr="005A377D">
        <w:rPr>
          <w:iCs/>
          <w:color w:val="3C3834" w:themeColor="text1"/>
        </w:rPr>
        <w:t>The successful applicant</w:t>
      </w:r>
      <w:r w:rsidR="00205207" w:rsidRPr="005A377D">
        <w:rPr>
          <w:iCs/>
          <w:color w:val="3C3834" w:themeColor="text1"/>
        </w:rPr>
        <w:t xml:space="preserve"> will be contracted under our standard Terms and Conditions which </w:t>
      </w:r>
      <w:r w:rsidR="00A251B7">
        <w:rPr>
          <w:iCs/>
          <w:color w:val="3C3834" w:themeColor="text1"/>
        </w:rPr>
        <w:t xml:space="preserve">can be found on our website: </w:t>
      </w:r>
      <w:hyperlink r:id="rId14" w:history="1">
        <w:r w:rsidR="00AD4921" w:rsidRPr="00AD4921">
          <w:rPr>
            <w:rStyle w:val="Hyperlink"/>
            <w:iCs/>
          </w:rPr>
          <w:t>Tender and contract opportunities</w:t>
        </w:r>
        <w:r w:rsidR="00AD4921" w:rsidRPr="00AD4921">
          <w:rPr>
            <w:rStyle w:val="Hyperlink"/>
            <w:rFonts w:ascii="Times New Roman" w:hAnsi="Times New Roman" w:cs="Times New Roman"/>
            <w:iCs/>
          </w:rPr>
          <w:t>​</w:t>
        </w:r>
        <w:r w:rsidR="00AD4921" w:rsidRPr="00AD4921">
          <w:rPr>
            <w:rStyle w:val="Hyperlink"/>
            <w:iCs/>
          </w:rPr>
          <w:t xml:space="preserve"> - Fair4All Finance</w:t>
        </w:r>
      </w:hyperlink>
      <w:r w:rsidR="0036621A">
        <w:rPr>
          <w:iCs/>
          <w:color w:val="3C3834" w:themeColor="text1"/>
        </w:rPr>
        <w:t xml:space="preserve">.  </w:t>
      </w:r>
      <w:r w:rsidR="005A377D">
        <w:rPr>
          <w:iCs/>
          <w:color w:val="3C3834" w:themeColor="text1"/>
        </w:rPr>
        <w:t xml:space="preserve"> </w:t>
      </w:r>
    </w:p>
    <w:p w14:paraId="26F0B298" w14:textId="50C144E2" w:rsidR="00205207" w:rsidRDefault="005A377D" w:rsidP="00CF0376">
      <w:pPr>
        <w:rPr>
          <w:iCs/>
          <w:color w:val="3C3834" w:themeColor="text1"/>
        </w:rPr>
      </w:pPr>
      <w:r>
        <w:rPr>
          <w:iCs/>
          <w:color w:val="3C3834" w:themeColor="text1"/>
        </w:rPr>
        <w:t xml:space="preserve">We anticipate the project will run for </w:t>
      </w:r>
      <w:r w:rsidR="00E1146B">
        <w:rPr>
          <w:iCs/>
          <w:color w:val="3C3834" w:themeColor="text1"/>
        </w:rPr>
        <w:t>5</w:t>
      </w:r>
      <w:r>
        <w:rPr>
          <w:iCs/>
          <w:color w:val="3C3834" w:themeColor="text1"/>
        </w:rPr>
        <w:t xml:space="preserve"> months.</w:t>
      </w:r>
      <w:r w:rsidR="0030362F">
        <w:rPr>
          <w:iCs/>
          <w:color w:val="3C3834" w:themeColor="text1"/>
        </w:rPr>
        <w:t xml:space="preserve"> The available budget is </w:t>
      </w:r>
      <w:r w:rsidR="009F1A20">
        <w:rPr>
          <w:iCs/>
          <w:color w:val="3C3834" w:themeColor="text1"/>
        </w:rPr>
        <w:t>between £</w:t>
      </w:r>
      <w:r w:rsidR="0030362F">
        <w:rPr>
          <w:iCs/>
          <w:color w:val="3C3834" w:themeColor="text1"/>
        </w:rPr>
        <w:t>40</w:t>
      </w:r>
      <w:r w:rsidR="00E1146B">
        <w:rPr>
          <w:iCs/>
          <w:color w:val="3C3834" w:themeColor="text1"/>
        </w:rPr>
        <w:t>-50</w:t>
      </w:r>
      <w:r w:rsidR="0030362F">
        <w:rPr>
          <w:iCs/>
          <w:color w:val="3C3834" w:themeColor="text1"/>
        </w:rPr>
        <w:t xml:space="preserve">k </w:t>
      </w:r>
      <w:r w:rsidR="00BF42AA" w:rsidRPr="0052150F">
        <w:rPr>
          <w:iCs/>
          <w:color w:val="3C3834" w:themeColor="text1"/>
        </w:rPr>
        <w:t>inclusive of all expenses</w:t>
      </w:r>
      <w:r w:rsidR="007D38DA">
        <w:rPr>
          <w:iCs/>
          <w:color w:val="3C3834" w:themeColor="text1"/>
        </w:rPr>
        <w:t xml:space="preserve"> and</w:t>
      </w:r>
      <w:r w:rsidR="0030362F">
        <w:rPr>
          <w:iCs/>
          <w:color w:val="3C3834" w:themeColor="text1"/>
        </w:rPr>
        <w:t xml:space="preserve"> VAT.</w:t>
      </w:r>
    </w:p>
    <w:p w14:paraId="7CFE6F06" w14:textId="77777777" w:rsidR="006E6768" w:rsidRDefault="006E6768">
      <w:pPr>
        <w:spacing w:after="0" w:line="240" w:lineRule="auto"/>
        <w:rPr>
          <w:b/>
          <w:bCs/>
          <w:color w:val="F28B2D"/>
          <w:spacing w:val="-6"/>
          <w:sz w:val="32"/>
          <w:szCs w:val="32"/>
        </w:rPr>
      </w:pPr>
      <w:r>
        <w:br w:type="page"/>
      </w:r>
    </w:p>
    <w:p w14:paraId="6FF1DDDD" w14:textId="3B7119FA" w:rsidR="00205207" w:rsidRPr="00205207" w:rsidRDefault="0036621A" w:rsidP="00205207">
      <w:pPr>
        <w:pStyle w:val="Heading2"/>
      </w:pPr>
      <w:r>
        <w:lastRenderedPageBreak/>
        <w:t>T</w:t>
      </w:r>
      <w:r w:rsidR="00205207" w:rsidRPr="00205207">
        <w:t>im</w:t>
      </w:r>
      <w:r w:rsidR="0030362F">
        <w:t>etable</w:t>
      </w:r>
      <w:r w:rsidR="00205207" w:rsidRPr="00205207">
        <w:t xml:space="preserve"> </w:t>
      </w:r>
    </w:p>
    <w:p w14:paraId="2CD960BF" w14:textId="1FD3412B" w:rsidR="00205207" w:rsidRDefault="00205207" w:rsidP="00205207">
      <w:pPr>
        <w:rPr>
          <w:iCs/>
          <w:color w:val="3C3834" w:themeColor="text1"/>
        </w:rPr>
      </w:pPr>
      <w:r w:rsidRPr="00205207">
        <w:rPr>
          <w:iCs/>
          <w:color w:val="3C3834" w:themeColor="text1"/>
        </w:rPr>
        <w:t>We will endeavour to work to the below timeline</w:t>
      </w:r>
      <w:r>
        <w:rPr>
          <w:iCs/>
          <w:color w:val="3C3834" w:themeColor="text1"/>
        </w:rPr>
        <w:t xml:space="preserve">. </w:t>
      </w:r>
    </w:p>
    <w:tbl>
      <w:tblPr>
        <w:tblStyle w:val="TableGrid"/>
        <w:tblW w:w="0" w:type="auto"/>
        <w:tblInd w:w="-5" w:type="dxa"/>
        <w:tblLook w:val="04A0" w:firstRow="1" w:lastRow="0" w:firstColumn="1" w:lastColumn="0" w:noHBand="0" w:noVBand="1"/>
      </w:tblPr>
      <w:tblGrid>
        <w:gridCol w:w="2959"/>
        <w:gridCol w:w="2456"/>
        <w:gridCol w:w="3700"/>
      </w:tblGrid>
      <w:tr w:rsidR="00102153" w:rsidRPr="00D86537" w14:paraId="4614DB21" w14:textId="77777777" w:rsidTr="00CE0BDC">
        <w:tc>
          <w:tcPr>
            <w:tcW w:w="2959" w:type="dxa"/>
            <w:shd w:val="clear" w:color="auto" w:fill="FFFFFF" w:themeFill="background1"/>
          </w:tcPr>
          <w:p w14:paraId="6913F820" w14:textId="77777777" w:rsidR="00596FA3" w:rsidRPr="0030315E" w:rsidRDefault="00596FA3">
            <w:pPr>
              <w:pStyle w:val="BodyText"/>
              <w:rPr>
                <w:b/>
                <w:bCs/>
                <w:color w:val="F28B2D" w:themeColor="accent1"/>
              </w:rPr>
            </w:pPr>
            <w:r w:rsidRPr="0030315E">
              <w:rPr>
                <w:b/>
                <w:bCs/>
                <w:color w:val="F28B2D" w:themeColor="accent1"/>
              </w:rPr>
              <w:t>Milestone</w:t>
            </w:r>
          </w:p>
        </w:tc>
        <w:tc>
          <w:tcPr>
            <w:tcW w:w="2456" w:type="dxa"/>
            <w:shd w:val="clear" w:color="auto" w:fill="FFFFFF" w:themeFill="background1"/>
          </w:tcPr>
          <w:p w14:paraId="3E22CD59" w14:textId="77777777" w:rsidR="00596FA3" w:rsidRPr="0030315E" w:rsidRDefault="00596FA3">
            <w:pPr>
              <w:pStyle w:val="BodyText"/>
              <w:rPr>
                <w:b/>
                <w:bCs/>
                <w:color w:val="F28B2D" w:themeColor="accent1"/>
              </w:rPr>
            </w:pPr>
            <w:r w:rsidRPr="0030315E">
              <w:rPr>
                <w:b/>
                <w:bCs/>
                <w:color w:val="F28B2D" w:themeColor="accent1"/>
              </w:rPr>
              <w:t>Key Dates</w:t>
            </w:r>
          </w:p>
        </w:tc>
        <w:tc>
          <w:tcPr>
            <w:tcW w:w="3700" w:type="dxa"/>
            <w:shd w:val="clear" w:color="auto" w:fill="FFFFFF" w:themeFill="background1"/>
          </w:tcPr>
          <w:p w14:paraId="582CB47C" w14:textId="77777777" w:rsidR="00596FA3" w:rsidRPr="0030315E" w:rsidRDefault="00596FA3">
            <w:pPr>
              <w:pStyle w:val="BodyText"/>
              <w:rPr>
                <w:b/>
                <w:bCs/>
                <w:color w:val="F28B2D" w:themeColor="accent1"/>
              </w:rPr>
            </w:pPr>
            <w:r w:rsidRPr="0030315E">
              <w:rPr>
                <w:b/>
                <w:bCs/>
                <w:color w:val="F28B2D" w:themeColor="accent1"/>
              </w:rPr>
              <w:t>Notes/guidance</w:t>
            </w:r>
          </w:p>
        </w:tc>
      </w:tr>
      <w:tr w:rsidR="00596FA3" w14:paraId="272A599D" w14:textId="77777777" w:rsidTr="0030315E">
        <w:tc>
          <w:tcPr>
            <w:tcW w:w="2959" w:type="dxa"/>
          </w:tcPr>
          <w:p w14:paraId="292751EA" w14:textId="77777777" w:rsidR="00596FA3" w:rsidRDefault="00596FA3">
            <w:pPr>
              <w:pStyle w:val="BodyText"/>
            </w:pPr>
            <w:r>
              <w:t>RFP Issued</w:t>
            </w:r>
          </w:p>
        </w:tc>
        <w:tc>
          <w:tcPr>
            <w:tcW w:w="2456" w:type="dxa"/>
          </w:tcPr>
          <w:p w14:paraId="647E3813" w14:textId="62E9121C" w:rsidR="00596FA3" w:rsidRDefault="008B70C2">
            <w:pPr>
              <w:pStyle w:val="BodyText"/>
            </w:pPr>
            <w:r>
              <w:t xml:space="preserve"> </w:t>
            </w:r>
            <w:r w:rsidR="00102153">
              <w:t>1</w:t>
            </w:r>
            <w:r w:rsidR="00E479B8">
              <w:t>7</w:t>
            </w:r>
            <w:r w:rsidR="008C1F7A">
              <w:t>/0</w:t>
            </w:r>
            <w:r w:rsidR="00102153">
              <w:t>6</w:t>
            </w:r>
            <w:r w:rsidR="008C1F7A">
              <w:t>/2025</w:t>
            </w:r>
          </w:p>
        </w:tc>
        <w:tc>
          <w:tcPr>
            <w:tcW w:w="3700" w:type="dxa"/>
          </w:tcPr>
          <w:p w14:paraId="593A2856" w14:textId="3F181A76" w:rsidR="00596FA3" w:rsidRDefault="00596FA3">
            <w:pPr>
              <w:pStyle w:val="BodyText"/>
            </w:pPr>
            <w:r>
              <w:t>Published on</w:t>
            </w:r>
            <w:r w:rsidR="00145FF8">
              <w:t xml:space="preserve"> the</w:t>
            </w:r>
            <w:r>
              <w:t xml:space="preserve"> </w:t>
            </w:r>
            <w:r w:rsidR="00B602D1">
              <w:t>Central Digital Platform</w:t>
            </w:r>
            <w:r>
              <w:t xml:space="preserve"> and F</w:t>
            </w:r>
            <w:r w:rsidR="00047E7D">
              <w:t>air</w:t>
            </w:r>
            <w:r>
              <w:t>4A</w:t>
            </w:r>
            <w:r w:rsidR="0053008C">
              <w:t>ll Finance</w:t>
            </w:r>
            <w:r>
              <w:t xml:space="preserve"> website</w:t>
            </w:r>
          </w:p>
        </w:tc>
      </w:tr>
      <w:tr w:rsidR="00596FA3" w14:paraId="58E8AAF2" w14:textId="77777777" w:rsidTr="0030315E">
        <w:tc>
          <w:tcPr>
            <w:tcW w:w="2959" w:type="dxa"/>
          </w:tcPr>
          <w:p w14:paraId="1EBCA4DE" w14:textId="77777777" w:rsidR="00596FA3" w:rsidRDefault="00596FA3">
            <w:pPr>
              <w:pStyle w:val="BodyText"/>
            </w:pPr>
            <w:r>
              <w:t>Deadline for Clarification Questions</w:t>
            </w:r>
          </w:p>
        </w:tc>
        <w:tc>
          <w:tcPr>
            <w:tcW w:w="2456" w:type="dxa"/>
          </w:tcPr>
          <w:p w14:paraId="460DA167" w14:textId="2D8C2F67" w:rsidR="00596FA3" w:rsidRDefault="00BA4275">
            <w:pPr>
              <w:pStyle w:val="BodyText"/>
            </w:pPr>
            <w:r>
              <w:t xml:space="preserve">12noon </w:t>
            </w:r>
            <w:proofErr w:type="gramStart"/>
            <w:r>
              <w:t xml:space="preserve">on </w:t>
            </w:r>
            <w:r w:rsidR="00EB2CC2">
              <w:t xml:space="preserve"> </w:t>
            </w:r>
            <w:r w:rsidR="00E93371">
              <w:t>2</w:t>
            </w:r>
            <w:r w:rsidR="009D66E8">
              <w:t>7</w:t>
            </w:r>
            <w:proofErr w:type="gramEnd"/>
            <w:r w:rsidR="00EB2CC2">
              <w:t>/0</w:t>
            </w:r>
            <w:r w:rsidR="00102153">
              <w:t>6</w:t>
            </w:r>
            <w:r w:rsidR="00EB2CC2">
              <w:t>/2025</w:t>
            </w:r>
          </w:p>
        </w:tc>
        <w:tc>
          <w:tcPr>
            <w:tcW w:w="3700" w:type="dxa"/>
            <w:vMerge w:val="restart"/>
          </w:tcPr>
          <w:p w14:paraId="09C41EB0" w14:textId="77777777" w:rsidR="0081226F" w:rsidRDefault="0081226F">
            <w:pPr>
              <w:pStyle w:val="BodyText"/>
            </w:pPr>
          </w:p>
          <w:p w14:paraId="72924528" w14:textId="736877AD" w:rsidR="00BA4275" w:rsidRDefault="00145FF8">
            <w:pPr>
              <w:pStyle w:val="BodyText"/>
            </w:pPr>
            <w:r>
              <w:t>All questions must be s</w:t>
            </w:r>
            <w:r w:rsidR="00BA4275">
              <w:t xml:space="preserve">ent to: </w:t>
            </w:r>
            <w:r w:rsidR="005F2027">
              <w:t>procurement@fair4allfinance.org.uk</w:t>
            </w:r>
          </w:p>
          <w:p w14:paraId="13F5D492" w14:textId="63489AD3" w:rsidR="00596FA3" w:rsidRDefault="00596FA3">
            <w:pPr>
              <w:pStyle w:val="BodyText"/>
            </w:pPr>
          </w:p>
        </w:tc>
      </w:tr>
      <w:tr w:rsidR="00596FA3" w14:paraId="5CA7C31B" w14:textId="77777777" w:rsidTr="0030315E">
        <w:tc>
          <w:tcPr>
            <w:tcW w:w="2959" w:type="dxa"/>
          </w:tcPr>
          <w:p w14:paraId="70F2F1CF" w14:textId="77777777" w:rsidR="00596FA3" w:rsidRDefault="00596FA3">
            <w:pPr>
              <w:pStyle w:val="BodyText"/>
            </w:pPr>
            <w:r>
              <w:t>RFP Submission Deadline</w:t>
            </w:r>
          </w:p>
        </w:tc>
        <w:tc>
          <w:tcPr>
            <w:tcW w:w="2456" w:type="dxa"/>
          </w:tcPr>
          <w:p w14:paraId="3333819E" w14:textId="59AAE827" w:rsidR="00596FA3" w:rsidRDefault="00BA4275">
            <w:pPr>
              <w:pStyle w:val="BodyText"/>
            </w:pPr>
            <w:r>
              <w:t xml:space="preserve">12noon on </w:t>
            </w:r>
            <w:r w:rsidR="005F2027">
              <w:t>0</w:t>
            </w:r>
            <w:r w:rsidR="009D238E">
              <w:t>4</w:t>
            </w:r>
            <w:r w:rsidR="00640693">
              <w:t>/0</w:t>
            </w:r>
            <w:r w:rsidR="005F2027">
              <w:t>7</w:t>
            </w:r>
            <w:r w:rsidR="00640693">
              <w:t>/2025</w:t>
            </w:r>
          </w:p>
        </w:tc>
        <w:tc>
          <w:tcPr>
            <w:tcW w:w="3700" w:type="dxa"/>
            <w:vMerge/>
          </w:tcPr>
          <w:p w14:paraId="5A006822" w14:textId="77777777" w:rsidR="00596FA3" w:rsidRDefault="00596FA3">
            <w:pPr>
              <w:pStyle w:val="BodyText"/>
            </w:pPr>
          </w:p>
        </w:tc>
      </w:tr>
      <w:tr w:rsidR="00596FA3" w14:paraId="3C766768" w14:textId="77777777" w:rsidTr="0030315E">
        <w:tc>
          <w:tcPr>
            <w:tcW w:w="2959" w:type="dxa"/>
          </w:tcPr>
          <w:p w14:paraId="77366A62" w14:textId="695583CD" w:rsidR="00596FA3" w:rsidRDefault="00596FA3">
            <w:pPr>
              <w:pStyle w:val="BodyText"/>
            </w:pPr>
            <w:r>
              <w:t>Interview Dates</w:t>
            </w:r>
          </w:p>
        </w:tc>
        <w:tc>
          <w:tcPr>
            <w:tcW w:w="2456" w:type="dxa"/>
          </w:tcPr>
          <w:p w14:paraId="326DB5D5" w14:textId="77777777" w:rsidR="0086131F" w:rsidRDefault="00993070">
            <w:pPr>
              <w:pStyle w:val="BodyText"/>
            </w:pPr>
            <w:r>
              <w:t>14</w:t>
            </w:r>
            <w:r w:rsidR="0086131F">
              <w:t>/07/2025</w:t>
            </w:r>
            <w:r>
              <w:t xml:space="preserve"> </w:t>
            </w:r>
          </w:p>
          <w:p w14:paraId="7D9C1926" w14:textId="09162A9E" w:rsidR="00596FA3" w:rsidRDefault="00993070">
            <w:pPr>
              <w:pStyle w:val="BodyText"/>
            </w:pPr>
            <w:r>
              <w:t>or 15</w:t>
            </w:r>
            <w:r w:rsidR="0086131F">
              <w:t>/</w:t>
            </w:r>
            <w:r>
              <w:t>07/2025</w:t>
            </w:r>
          </w:p>
        </w:tc>
        <w:tc>
          <w:tcPr>
            <w:tcW w:w="3700" w:type="dxa"/>
          </w:tcPr>
          <w:p w14:paraId="687DC834" w14:textId="14C1FACD" w:rsidR="00596FA3" w:rsidRDefault="00596FA3">
            <w:pPr>
              <w:pStyle w:val="BodyText"/>
            </w:pPr>
            <w:r>
              <w:t>Please hold these dates.</w:t>
            </w:r>
            <w:r w:rsidR="0086131F">
              <w:br/>
              <w:t>A max of 3 contractors will be shortlisted</w:t>
            </w:r>
          </w:p>
        </w:tc>
      </w:tr>
      <w:tr w:rsidR="00596FA3" w14:paraId="78615E0E" w14:textId="77777777" w:rsidTr="0030315E">
        <w:tc>
          <w:tcPr>
            <w:tcW w:w="2959" w:type="dxa"/>
          </w:tcPr>
          <w:p w14:paraId="07895CD3" w14:textId="77777777" w:rsidR="00596FA3" w:rsidRDefault="00596FA3">
            <w:pPr>
              <w:pStyle w:val="BodyText"/>
            </w:pPr>
            <w:r>
              <w:t>Award Notification</w:t>
            </w:r>
          </w:p>
        </w:tc>
        <w:tc>
          <w:tcPr>
            <w:tcW w:w="2456" w:type="dxa"/>
          </w:tcPr>
          <w:p w14:paraId="3BBAAD7F" w14:textId="41594757" w:rsidR="00596FA3" w:rsidRDefault="00FF7F91">
            <w:pPr>
              <w:pStyle w:val="BodyText"/>
            </w:pPr>
            <w:r>
              <w:t>16</w:t>
            </w:r>
            <w:r w:rsidR="00220434">
              <w:t>/0</w:t>
            </w:r>
            <w:r w:rsidR="0013096E">
              <w:t>7</w:t>
            </w:r>
            <w:r w:rsidR="00220434">
              <w:t>/2025</w:t>
            </w:r>
          </w:p>
        </w:tc>
        <w:tc>
          <w:tcPr>
            <w:tcW w:w="3700" w:type="dxa"/>
          </w:tcPr>
          <w:p w14:paraId="039EA660" w14:textId="4462716F" w:rsidR="00596FA3" w:rsidRDefault="004A08D6">
            <w:pPr>
              <w:pStyle w:val="BodyText"/>
            </w:pPr>
            <w:r>
              <w:t>N</w:t>
            </w:r>
            <w:r w:rsidR="00596FA3">
              <w:t xml:space="preserve">otified </w:t>
            </w:r>
            <w:r w:rsidR="00FF7F91">
              <w:t>in writing</w:t>
            </w:r>
            <w:r>
              <w:t xml:space="preserve"> by email</w:t>
            </w:r>
          </w:p>
        </w:tc>
      </w:tr>
      <w:tr w:rsidR="00596FA3" w14:paraId="6F3D9AF5" w14:textId="77777777" w:rsidTr="0030315E">
        <w:tc>
          <w:tcPr>
            <w:tcW w:w="2959" w:type="dxa"/>
          </w:tcPr>
          <w:p w14:paraId="4A622D3B" w14:textId="77777777" w:rsidR="00596FA3" w:rsidRDefault="00596FA3">
            <w:pPr>
              <w:pStyle w:val="BodyText"/>
            </w:pPr>
            <w:r>
              <w:t>Contract Start Date</w:t>
            </w:r>
          </w:p>
        </w:tc>
        <w:tc>
          <w:tcPr>
            <w:tcW w:w="2456" w:type="dxa"/>
          </w:tcPr>
          <w:p w14:paraId="336E0AE0" w14:textId="33DCC9E4" w:rsidR="00596FA3" w:rsidRDefault="0013096E">
            <w:pPr>
              <w:pStyle w:val="BodyText"/>
            </w:pPr>
            <w:r>
              <w:t>July</w:t>
            </w:r>
            <w:r w:rsidR="009B058F">
              <w:t xml:space="preserve"> 2025</w:t>
            </w:r>
          </w:p>
        </w:tc>
        <w:tc>
          <w:tcPr>
            <w:tcW w:w="3700" w:type="dxa"/>
          </w:tcPr>
          <w:p w14:paraId="1FA3F012" w14:textId="5574325F" w:rsidR="00596FA3" w:rsidRDefault="00EF688A">
            <w:pPr>
              <w:pStyle w:val="BodyText"/>
            </w:pPr>
            <w:r>
              <w:t>T</w:t>
            </w:r>
            <w:r w:rsidR="00596FA3">
              <w:t>o be agreed with winning</w:t>
            </w:r>
            <w:r w:rsidR="00B602D1">
              <w:t xml:space="preserve"> contractor</w:t>
            </w:r>
          </w:p>
        </w:tc>
      </w:tr>
    </w:tbl>
    <w:p w14:paraId="22B0D24E" w14:textId="77777777" w:rsidR="00D76EEA" w:rsidRDefault="00D76EEA" w:rsidP="00D71649">
      <w:pPr>
        <w:spacing w:after="0" w:line="240" w:lineRule="auto"/>
      </w:pPr>
    </w:p>
    <w:p w14:paraId="0D5E8AD2" w14:textId="77777777" w:rsidR="00D70F59" w:rsidRDefault="00D70F59">
      <w:pPr>
        <w:spacing w:after="0" w:line="240" w:lineRule="auto"/>
        <w:rPr>
          <w:b/>
          <w:bCs/>
          <w:color w:val="F28B2D"/>
          <w:spacing w:val="-6"/>
          <w:sz w:val="32"/>
          <w:szCs w:val="32"/>
        </w:rPr>
      </w:pPr>
      <w:r>
        <w:br w:type="page"/>
      </w:r>
    </w:p>
    <w:p w14:paraId="40E45604" w14:textId="0B7B1EF0" w:rsidR="00205207" w:rsidRDefault="00CD1E46" w:rsidP="00205207">
      <w:pPr>
        <w:pStyle w:val="Heading2"/>
      </w:pPr>
      <w:r>
        <w:lastRenderedPageBreak/>
        <w:t>Required R</w:t>
      </w:r>
      <w:r w:rsidR="00205207">
        <w:t xml:space="preserve">esponse </w:t>
      </w:r>
    </w:p>
    <w:p w14:paraId="3682DE00" w14:textId="067718C0" w:rsidR="007B7F02" w:rsidRDefault="007B7F02" w:rsidP="007B7F02">
      <w:pPr>
        <w:pStyle w:val="BodyText"/>
      </w:pPr>
      <w:r w:rsidRPr="008A5515">
        <w:t>Pleas</w:t>
      </w:r>
      <w:r>
        <w:t>e respond to the following questions</w:t>
      </w:r>
      <w:r w:rsidR="00ED395E">
        <w:t xml:space="preserve"> </w:t>
      </w:r>
      <w:r>
        <w:t xml:space="preserve">by the deadline </w:t>
      </w:r>
      <w:r w:rsidRPr="007D38DA">
        <w:t xml:space="preserve">of 12noon on </w:t>
      </w:r>
      <w:r w:rsidR="007D38DA" w:rsidRPr="007D38DA">
        <w:t>01</w:t>
      </w:r>
      <w:r w:rsidRPr="007D38DA">
        <w:t>/</w:t>
      </w:r>
      <w:r w:rsidR="007D38DA" w:rsidRPr="007D38DA">
        <w:t>07</w:t>
      </w:r>
      <w:r w:rsidRPr="007D38DA">
        <w:t>/</w:t>
      </w:r>
      <w:r w:rsidR="007D38DA" w:rsidRPr="007D38DA">
        <w:t>2025</w:t>
      </w:r>
      <w:r w:rsidRPr="007D38DA">
        <w:t>.</w:t>
      </w:r>
    </w:p>
    <w:p w14:paraId="21081FBF" w14:textId="25D50077" w:rsidR="007B7F02" w:rsidRDefault="007B7F02" w:rsidP="007B7F02">
      <w:pPr>
        <w:pStyle w:val="BodyText"/>
      </w:pPr>
      <w:r>
        <w:t xml:space="preserve">Your submission should </w:t>
      </w:r>
      <w:r w:rsidR="004D1322">
        <w:t>cover</w:t>
      </w:r>
      <w:r>
        <w:t xml:space="preserve"> no </w:t>
      </w:r>
      <w:r w:rsidR="008655A5">
        <w:t xml:space="preserve">than </w:t>
      </w:r>
      <w:r w:rsidR="00E9696C">
        <w:t>4</w:t>
      </w:r>
      <w:r w:rsidR="004D1322">
        <w:t xml:space="preserve"> sides of A4</w:t>
      </w:r>
      <w:r w:rsidR="0011404D">
        <w:t xml:space="preserve"> </w:t>
      </w:r>
      <w:r w:rsidR="005A1AF2">
        <w:t xml:space="preserve">- </w:t>
      </w:r>
      <w:r w:rsidR="0011404D">
        <w:t>excluding CVs and the Pricing Schedule</w:t>
      </w:r>
      <w:r w:rsidR="005A1AF2">
        <w:t>.</w:t>
      </w:r>
    </w:p>
    <w:p w14:paraId="62B73828" w14:textId="777F8A80" w:rsidR="007B7F02" w:rsidRPr="00472DA0" w:rsidRDefault="005A1AF2" w:rsidP="007B7F02">
      <w:pPr>
        <w:pStyle w:val="BodyText"/>
        <w:rPr>
          <w:rFonts w:ascii="Barlow SemiBold" w:hAnsi="Barlow SemiBold"/>
        </w:rPr>
      </w:pPr>
      <w:r>
        <w:rPr>
          <w:rFonts w:ascii="Barlow SemiBold" w:hAnsi="Barlow SemiBold"/>
        </w:rPr>
        <w:t>Q</w:t>
      </w:r>
      <w:r w:rsidR="007B7F02" w:rsidRPr="00472DA0">
        <w:rPr>
          <w:rFonts w:ascii="Barlow SemiBold" w:hAnsi="Barlow SemiBold"/>
        </w:rPr>
        <w:t>1. Experience/Qualification</w:t>
      </w:r>
    </w:p>
    <w:p w14:paraId="29F2414E" w14:textId="2A1BC8A6" w:rsidR="007B7F02" w:rsidRDefault="007B7F02" w:rsidP="007B7F02">
      <w:pPr>
        <w:pStyle w:val="BodyText"/>
        <w:numPr>
          <w:ilvl w:val="0"/>
          <w:numId w:val="31"/>
        </w:numPr>
      </w:pPr>
      <w:r w:rsidRPr="00E55B03">
        <w:t xml:space="preserve">Provide details of </w:t>
      </w:r>
      <w:r>
        <w:t xml:space="preserve">2 </w:t>
      </w:r>
      <w:r w:rsidRPr="00E55B03">
        <w:t>similar projects</w:t>
      </w:r>
      <w:r>
        <w:t xml:space="preserve"> you have undertaken in the last 2 years. Clearly demonstrate your experience in financial capability/education and evidence the outcomes that were </w:t>
      </w:r>
      <w:r w:rsidR="008655A5">
        <w:t>achieved</w:t>
      </w:r>
      <w:r w:rsidR="008655A5" w:rsidRPr="00E55B03">
        <w:t>.</w:t>
      </w:r>
    </w:p>
    <w:p w14:paraId="4DC020F5" w14:textId="77777777" w:rsidR="007B7F02" w:rsidRDefault="007B7F02" w:rsidP="007B7F02">
      <w:pPr>
        <w:pStyle w:val="BodyText"/>
        <w:numPr>
          <w:ilvl w:val="0"/>
          <w:numId w:val="31"/>
        </w:numPr>
      </w:pPr>
      <w:r w:rsidRPr="00E55B03">
        <w:rPr>
          <w:lang w:eastAsia="en-GB"/>
        </w:rPr>
        <w:t xml:space="preserve">Provide CVs for everyone who will be contributing to the proposal and has been listed in your </w:t>
      </w:r>
      <w:r w:rsidRPr="00121D75">
        <w:rPr>
          <w:lang w:eastAsia="en-GB"/>
        </w:rPr>
        <w:t>commercial offer.</w:t>
      </w:r>
    </w:p>
    <w:p w14:paraId="5EBD25C1" w14:textId="06ED5FD3" w:rsidR="007B7F02" w:rsidRPr="00121D75" w:rsidRDefault="007B7F02" w:rsidP="007B7F02">
      <w:pPr>
        <w:pStyle w:val="BodyText"/>
        <w:numPr>
          <w:ilvl w:val="0"/>
          <w:numId w:val="31"/>
        </w:numPr>
      </w:pPr>
      <w:r>
        <w:rPr>
          <w:lang w:eastAsia="en-GB"/>
        </w:rPr>
        <w:t>Provide contact information for 2 references. One should be related to the example projects given in your response.</w:t>
      </w:r>
    </w:p>
    <w:p w14:paraId="7D7EC450" w14:textId="72F15652" w:rsidR="008655A5" w:rsidRPr="00472DA0" w:rsidRDefault="005A1AF2" w:rsidP="007B7F02">
      <w:pPr>
        <w:pStyle w:val="BodyText"/>
        <w:rPr>
          <w:rFonts w:ascii="Barlow SemiBold" w:hAnsi="Barlow SemiBold"/>
        </w:rPr>
      </w:pPr>
      <w:r>
        <w:rPr>
          <w:rFonts w:ascii="Barlow SemiBold" w:hAnsi="Barlow SemiBold"/>
        </w:rPr>
        <w:t>Q</w:t>
      </w:r>
      <w:r w:rsidR="007B7F02" w:rsidRPr="00472DA0">
        <w:rPr>
          <w:rFonts w:ascii="Barlow SemiBold" w:hAnsi="Barlow SemiBold"/>
        </w:rPr>
        <w:t xml:space="preserve">2. Proposal / Action Plan </w:t>
      </w:r>
    </w:p>
    <w:p w14:paraId="195E3349" w14:textId="1FC01A51" w:rsidR="007B7F02" w:rsidRDefault="007B7F02" w:rsidP="0030315E">
      <w:pPr>
        <w:pStyle w:val="BodyText"/>
        <w:numPr>
          <w:ilvl w:val="0"/>
          <w:numId w:val="32"/>
        </w:numPr>
      </w:pPr>
      <w:r>
        <w:t>Provide an outline</w:t>
      </w:r>
      <w:r w:rsidR="00453444">
        <w:t xml:space="preserve"> timetable</w:t>
      </w:r>
      <w:r>
        <w:t xml:space="preserve"> plan of how you would fulfil the requirements</w:t>
      </w:r>
      <w:r w:rsidR="000947A7">
        <w:t>.</w:t>
      </w:r>
    </w:p>
    <w:p w14:paraId="4DE226A6" w14:textId="2F897184" w:rsidR="007B7F02" w:rsidRPr="00472DA0" w:rsidRDefault="005A1AF2" w:rsidP="007B7F02">
      <w:pPr>
        <w:pStyle w:val="BodyText"/>
        <w:rPr>
          <w:rFonts w:ascii="Barlow SemiBold" w:hAnsi="Barlow SemiBold"/>
        </w:rPr>
      </w:pPr>
      <w:r>
        <w:rPr>
          <w:rFonts w:ascii="Barlow SemiBold" w:hAnsi="Barlow SemiBold"/>
        </w:rPr>
        <w:t>Q</w:t>
      </w:r>
      <w:r w:rsidR="007B7F02" w:rsidRPr="00472DA0">
        <w:rPr>
          <w:rFonts w:ascii="Barlow SemiBold" w:hAnsi="Barlow SemiBold"/>
        </w:rPr>
        <w:t>3. Project Management</w:t>
      </w:r>
    </w:p>
    <w:p w14:paraId="77F191CE" w14:textId="77777777" w:rsidR="007B7F02" w:rsidRPr="003440A9" w:rsidRDefault="007B7F02" w:rsidP="007B7F02">
      <w:pPr>
        <w:pStyle w:val="BodyText"/>
        <w:numPr>
          <w:ilvl w:val="0"/>
          <w:numId w:val="30"/>
        </w:numPr>
        <w:rPr>
          <w:lang w:eastAsia="en-GB"/>
        </w:rPr>
      </w:pPr>
      <w:r w:rsidRPr="003440A9">
        <w:rPr>
          <w:lang w:eastAsia="en-GB"/>
        </w:rPr>
        <w:t>How will you keep the project on schedule.</w:t>
      </w:r>
    </w:p>
    <w:p w14:paraId="0973946F" w14:textId="77777777" w:rsidR="007B7F02" w:rsidRPr="003440A9" w:rsidRDefault="007B7F02" w:rsidP="007B7F02">
      <w:pPr>
        <w:pStyle w:val="BodyText"/>
        <w:numPr>
          <w:ilvl w:val="0"/>
          <w:numId w:val="30"/>
        </w:numPr>
        <w:rPr>
          <w:lang w:eastAsia="en-GB"/>
        </w:rPr>
      </w:pPr>
      <w:r w:rsidRPr="003440A9">
        <w:rPr>
          <w:lang w:eastAsia="en-GB"/>
        </w:rPr>
        <w:t>What continuity arrangements are in place should the project lead become unavailable.</w:t>
      </w:r>
    </w:p>
    <w:p w14:paraId="32121EE5" w14:textId="77777777" w:rsidR="007B7F02" w:rsidRPr="003440A9" w:rsidRDefault="007B7F02" w:rsidP="007B7F02">
      <w:pPr>
        <w:pStyle w:val="BodyText"/>
        <w:numPr>
          <w:ilvl w:val="0"/>
          <w:numId w:val="30"/>
        </w:numPr>
        <w:rPr>
          <w:lang w:eastAsia="en-GB"/>
        </w:rPr>
      </w:pPr>
      <w:r w:rsidRPr="003440A9">
        <w:rPr>
          <w:lang w:eastAsia="en-GB"/>
        </w:rPr>
        <w:t>Outline your data security protocols throughout the project.</w:t>
      </w:r>
    </w:p>
    <w:p w14:paraId="352970A1" w14:textId="46D493D1" w:rsidR="0011404D" w:rsidRPr="00472DA0" w:rsidRDefault="005A1AF2" w:rsidP="007B7F02">
      <w:pPr>
        <w:pStyle w:val="BodyText"/>
        <w:rPr>
          <w:rFonts w:ascii="Barlow SemiBold" w:hAnsi="Barlow SemiBold"/>
        </w:rPr>
      </w:pPr>
      <w:r>
        <w:rPr>
          <w:rFonts w:ascii="Barlow SemiBold" w:hAnsi="Barlow SemiBold"/>
        </w:rPr>
        <w:t>Q</w:t>
      </w:r>
      <w:r w:rsidR="007B7F02" w:rsidRPr="00472DA0">
        <w:rPr>
          <w:rFonts w:ascii="Barlow SemiBold" w:hAnsi="Barlow SemiBold"/>
        </w:rPr>
        <w:t xml:space="preserve">4. </w:t>
      </w:r>
      <w:r w:rsidR="005E7779" w:rsidRPr="00472DA0">
        <w:rPr>
          <w:rFonts w:ascii="Barlow SemiBold" w:hAnsi="Barlow SemiBold"/>
        </w:rPr>
        <w:t>Commercial Offer (</w:t>
      </w:r>
      <w:r w:rsidR="0011404D" w:rsidRPr="00472DA0">
        <w:rPr>
          <w:rFonts w:ascii="Barlow SemiBold" w:hAnsi="Barlow SemiBold"/>
        </w:rPr>
        <w:t>Pric</w:t>
      </w:r>
      <w:r w:rsidR="005E7779" w:rsidRPr="00472DA0">
        <w:rPr>
          <w:rFonts w:ascii="Barlow SemiBold" w:hAnsi="Barlow SemiBold"/>
        </w:rPr>
        <w:t>e)</w:t>
      </w:r>
      <w:r w:rsidR="007B7F02" w:rsidRPr="00472DA0">
        <w:rPr>
          <w:rFonts w:ascii="Barlow SemiBold" w:hAnsi="Barlow SemiBold"/>
        </w:rPr>
        <w:t xml:space="preserve"> </w:t>
      </w:r>
    </w:p>
    <w:p w14:paraId="7C381659" w14:textId="60878AC2" w:rsidR="007B7F02" w:rsidRDefault="007B7F02" w:rsidP="007B7F02">
      <w:pPr>
        <w:pStyle w:val="BodyText"/>
      </w:pPr>
      <w:r>
        <w:t xml:space="preserve">- complete the </w:t>
      </w:r>
      <w:proofErr w:type="gramStart"/>
      <w:r>
        <w:t xml:space="preserve">attached </w:t>
      </w:r>
      <w:r w:rsidR="00525C59">
        <w:t xml:space="preserve"> Pricing</w:t>
      </w:r>
      <w:proofErr w:type="gramEnd"/>
      <w:r w:rsidR="00525C59">
        <w:t xml:space="preserve"> S</w:t>
      </w:r>
      <w:r>
        <w:t>chedule (Appendix</w:t>
      </w:r>
      <w:r w:rsidR="0011404D">
        <w:t xml:space="preserve"> A</w:t>
      </w:r>
      <w:r>
        <w:t>).</w:t>
      </w:r>
    </w:p>
    <w:p w14:paraId="0EBE4866" w14:textId="77777777" w:rsidR="007B7F02" w:rsidRDefault="007B7F02" w:rsidP="007B7F02">
      <w:pPr>
        <w:pStyle w:val="BodyText"/>
      </w:pPr>
    </w:p>
    <w:p w14:paraId="34EC3278" w14:textId="77777777" w:rsidR="007B7F02" w:rsidRPr="00525C59" w:rsidRDefault="007B7F02" w:rsidP="007B7F02">
      <w:pPr>
        <w:pStyle w:val="BodyText"/>
        <w:rPr>
          <w:rFonts w:ascii="Barlow SemiBold" w:hAnsi="Barlow SemiBold"/>
        </w:rPr>
      </w:pPr>
      <w:r w:rsidRPr="00525C59">
        <w:rPr>
          <w:rFonts w:ascii="Barlow SemiBold" w:hAnsi="Barlow SemiBold"/>
        </w:rPr>
        <w:t>In addition, please submit a completed:</w:t>
      </w:r>
    </w:p>
    <w:p w14:paraId="2A4B3052" w14:textId="2FE0D70F" w:rsidR="00525C59" w:rsidRDefault="007B7F02" w:rsidP="00BE6D60">
      <w:pPr>
        <w:pStyle w:val="BodyText"/>
      </w:pPr>
      <w:r>
        <w:t xml:space="preserve">- Appendix B - </w:t>
      </w:r>
      <w:r w:rsidR="00525C59">
        <w:t>Supplier Questionnaire</w:t>
      </w:r>
    </w:p>
    <w:p w14:paraId="2B3EEB9F" w14:textId="52CF67B9" w:rsidR="00525C59" w:rsidRDefault="00525C59" w:rsidP="00BE6D60">
      <w:pPr>
        <w:pStyle w:val="BodyText"/>
      </w:pPr>
      <w:r>
        <w:t>- Appendix C - Signed Declaration</w:t>
      </w:r>
    </w:p>
    <w:p w14:paraId="7A66C525" w14:textId="4F1EDFD7" w:rsidR="00AA6587" w:rsidRPr="00775FD3" w:rsidRDefault="00790075" w:rsidP="00BE6D60">
      <w:pPr>
        <w:pStyle w:val="BodyText"/>
        <w:rPr>
          <w:rFonts w:asciiTheme="minorHAnsi" w:hAnsiTheme="minorHAnsi"/>
        </w:rPr>
      </w:pPr>
      <w:r>
        <w:rPr>
          <w:noProof/>
        </w:rPr>
        <mc:AlternateContent>
          <mc:Choice Requires="wps">
            <w:drawing>
              <wp:anchor distT="0" distB="0" distL="114300" distR="114300" simplePos="0" relativeHeight="251658240" behindDoc="0" locked="0" layoutInCell="1" allowOverlap="1" wp14:anchorId="1062D49C" wp14:editId="57F1B8F2">
                <wp:simplePos x="0" y="0"/>
                <wp:positionH relativeFrom="column">
                  <wp:posOffset>-133350</wp:posOffset>
                </wp:positionH>
                <wp:positionV relativeFrom="paragraph">
                  <wp:posOffset>140970</wp:posOffset>
                </wp:positionV>
                <wp:extent cx="5972175" cy="1971675"/>
                <wp:effectExtent l="19050" t="19050" r="28575" b="28575"/>
                <wp:wrapNone/>
                <wp:docPr id="1238639223" name="Rectangle 3"/>
                <wp:cNvGraphicFramePr/>
                <a:graphic xmlns:a="http://schemas.openxmlformats.org/drawingml/2006/main">
                  <a:graphicData uri="http://schemas.microsoft.com/office/word/2010/wordprocessingShape">
                    <wps:wsp>
                      <wps:cNvSpPr/>
                      <wps:spPr bwMode="auto">
                        <a:xfrm>
                          <a:off x="0" y="0"/>
                          <a:ext cx="5972175" cy="1971675"/>
                        </a:xfrm>
                        <a:prstGeom prst="rect">
                          <a:avLst/>
                        </a:prstGeom>
                        <a:noFill/>
                        <a:ln w="38100">
                          <a:solidFill>
                            <a:schemeClr val="accent1"/>
                          </a:solidFill>
                        </a:ln>
                      </wps:spPr>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V relativeFrom="margin">
                  <wp14:pctHeight>0</wp14:pctHeight>
                </wp14:sizeRelV>
              </wp:anchor>
            </w:drawing>
          </mc:Choice>
          <mc:Fallback>
            <w:pict>
              <v:rect w14:anchorId="1C6E2EAC" id="Rectangle 3" o:spid="_x0000_s1026" style="position:absolute;margin-left:-10.5pt;margin-top:11.1pt;width:470.25pt;height:155.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" filled="f" strokecolor="#f28b2d [3204]" strokeweight="3pt"/>
            </w:pict>
          </mc:Fallback>
        </mc:AlternateContent>
      </w:r>
      <w:r w:rsidR="006F3A68">
        <w:br/>
      </w:r>
      <w:r w:rsidR="0052150F" w:rsidRPr="00AD2EBE">
        <w:rPr>
          <w:rFonts w:ascii="Barlow SemiBold" w:hAnsi="Barlow SemiBold"/>
        </w:rPr>
        <w:t>Clarification questions</w:t>
      </w:r>
      <w:r w:rsidR="0052150F" w:rsidRPr="642C5608">
        <w:t xml:space="preserve"> </w:t>
      </w:r>
      <w:r w:rsidR="007E7730">
        <w:t>must</w:t>
      </w:r>
      <w:r w:rsidR="0052150F" w:rsidRPr="642C5608">
        <w:t xml:space="preserve"> be addressed to</w:t>
      </w:r>
      <w:r w:rsidR="007E7730">
        <w:t>:</w:t>
      </w:r>
      <w:r w:rsidR="0052150F" w:rsidRPr="642C5608">
        <w:t xml:space="preserve"> </w:t>
      </w:r>
      <w:r w:rsidR="00930FB3">
        <w:br/>
      </w:r>
      <w:hyperlink r:id="rId15" w:history="1">
        <w:r w:rsidR="00930FB3" w:rsidRPr="009D50B0">
          <w:rPr>
            <w:rStyle w:val="Hyperlink"/>
            <w:rFonts w:ascii="Barlow SemiBold" w:hAnsi="Barlow SemiBold"/>
          </w:rPr>
          <w:t>procurement@fair4allfinance.org.uk</w:t>
        </w:r>
      </w:hyperlink>
      <w:r w:rsidR="00775FD3" w:rsidRPr="00AD2EBE">
        <w:rPr>
          <w:rFonts w:ascii="Barlow SemiBold" w:hAnsi="Barlow SemiBold"/>
          <w:color w:val="EE0000"/>
        </w:rPr>
        <w:t xml:space="preserve"> </w:t>
      </w:r>
      <w:r w:rsidR="00775FD3">
        <w:rPr>
          <w:rFonts w:asciiTheme="minorHAnsi" w:hAnsiTheme="minorHAnsi"/>
        </w:rPr>
        <w:t xml:space="preserve">and received </w:t>
      </w:r>
      <w:r w:rsidR="000467E9">
        <w:rPr>
          <w:rFonts w:asciiTheme="minorHAnsi" w:hAnsiTheme="minorHAnsi"/>
        </w:rPr>
        <w:t xml:space="preserve">no later than 12noon on </w:t>
      </w:r>
      <w:r w:rsidR="006605EA">
        <w:rPr>
          <w:rFonts w:asciiTheme="minorHAnsi" w:hAnsiTheme="minorHAnsi"/>
        </w:rPr>
        <w:t>27</w:t>
      </w:r>
      <w:r w:rsidR="000467E9">
        <w:rPr>
          <w:rFonts w:asciiTheme="minorHAnsi" w:hAnsiTheme="minorHAnsi"/>
        </w:rPr>
        <w:t>/06/2025</w:t>
      </w:r>
      <w:r w:rsidR="00AA6587">
        <w:rPr>
          <w:rFonts w:asciiTheme="minorHAnsi" w:hAnsiTheme="minorHAnsi"/>
        </w:rPr>
        <w:br/>
      </w:r>
      <w:r w:rsidR="00542B33">
        <w:rPr>
          <w:iCs/>
          <w:color w:val="3C3834" w:themeColor="text1"/>
        </w:rPr>
        <w:t>Question</w:t>
      </w:r>
      <w:r w:rsidR="00AA6587">
        <w:rPr>
          <w:iCs/>
          <w:color w:val="3C3834" w:themeColor="text1"/>
        </w:rPr>
        <w:t xml:space="preserve"> </w:t>
      </w:r>
      <w:r w:rsidR="00AA6587" w:rsidRPr="0052150F">
        <w:rPr>
          <w:iCs/>
          <w:color w:val="3C3834" w:themeColor="text1"/>
        </w:rPr>
        <w:t>responses will</w:t>
      </w:r>
      <w:r w:rsidR="00AA6587">
        <w:rPr>
          <w:iCs/>
          <w:color w:val="3C3834" w:themeColor="text1"/>
        </w:rPr>
        <w:t xml:space="preserve"> anonymised and </w:t>
      </w:r>
      <w:r w:rsidR="00AA6587" w:rsidRPr="0052150F">
        <w:rPr>
          <w:iCs/>
          <w:color w:val="3C3834" w:themeColor="text1"/>
        </w:rPr>
        <w:t xml:space="preserve">shared with all </w:t>
      </w:r>
      <w:r w:rsidR="00AA6587">
        <w:rPr>
          <w:iCs/>
          <w:color w:val="3C3834" w:themeColor="text1"/>
        </w:rPr>
        <w:t>interested</w:t>
      </w:r>
      <w:r w:rsidR="00AA6587" w:rsidRPr="0052150F">
        <w:rPr>
          <w:iCs/>
          <w:color w:val="3C3834" w:themeColor="text1"/>
        </w:rPr>
        <w:t xml:space="preserve"> parties.</w:t>
      </w:r>
      <w:r w:rsidR="00AA6587">
        <w:rPr>
          <w:iCs/>
          <w:color w:val="3C3834" w:themeColor="text1"/>
        </w:rPr>
        <w:t xml:space="preserve"> </w:t>
      </w:r>
      <w:r w:rsidR="00AA6587" w:rsidRPr="0052150F">
        <w:rPr>
          <w:iCs/>
          <w:color w:val="3C3834" w:themeColor="text1"/>
        </w:rPr>
        <w:t xml:space="preserve"> </w:t>
      </w:r>
    </w:p>
    <w:p w14:paraId="08306886" w14:textId="65B1A431" w:rsidR="00775FD3" w:rsidRDefault="00A91C65" w:rsidP="00775FD3">
      <w:pPr>
        <w:pStyle w:val="BodyText"/>
      </w:pPr>
      <w:r w:rsidRPr="00A91C65">
        <w:rPr>
          <w:rFonts w:ascii="Barlow SemiBold" w:hAnsi="Barlow SemiBold"/>
        </w:rPr>
        <w:t>Final submissions</w:t>
      </w:r>
      <w:r w:rsidR="00775FD3">
        <w:t xml:space="preserve"> must be sent to: </w:t>
      </w:r>
      <w:hyperlink r:id="rId16" w:history="1">
        <w:r w:rsidR="00930FB3" w:rsidRPr="009D50B0">
          <w:rPr>
            <w:rStyle w:val="Hyperlink"/>
            <w:rFonts w:ascii="Barlow SemiBold" w:hAnsi="Barlow SemiBold"/>
          </w:rPr>
          <w:t>procurement@fair4allfinance.org.uk</w:t>
        </w:r>
      </w:hyperlink>
      <w:r w:rsidR="00930FB3">
        <w:rPr>
          <w:rFonts w:ascii="Barlow SemiBold" w:hAnsi="Barlow SemiBold"/>
          <w:color w:val="EE0000"/>
        </w:rPr>
        <w:t xml:space="preserve"> </w:t>
      </w:r>
      <w:r w:rsidR="00775FD3" w:rsidRPr="00ED53A7">
        <w:rPr>
          <w:color w:val="EE0000"/>
        </w:rPr>
        <w:t xml:space="preserve"> </w:t>
      </w:r>
      <w:r w:rsidR="00AD2EBE">
        <w:t>and received no later than 12noon on 0</w:t>
      </w:r>
      <w:r w:rsidR="006605EA">
        <w:t>4</w:t>
      </w:r>
      <w:r w:rsidR="00AD2EBE">
        <w:t>/07/2025</w:t>
      </w:r>
    </w:p>
    <w:p w14:paraId="5605DC60" w14:textId="6D0106D5" w:rsidR="00155B4E" w:rsidRPr="00E2414C" w:rsidRDefault="00155B4E" w:rsidP="00775FD3">
      <w:pPr>
        <w:pStyle w:val="BodyText"/>
      </w:pPr>
      <w:r w:rsidRPr="00E2414C">
        <w:t xml:space="preserve">Please </w:t>
      </w:r>
      <w:r w:rsidR="00E2414C" w:rsidRPr="00E2414C">
        <w:t xml:space="preserve">include </w:t>
      </w:r>
      <w:r w:rsidR="00E2414C" w:rsidRPr="00B140D3">
        <w:rPr>
          <w:highlight w:val="yellow"/>
        </w:rPr>
        <w:t>‘2025-F4AF-017 Financial Capability Lead’</w:t>
      </w:r>
      <w:r w:rsidR="00E2414C" w:rsidRPr="00E2414C">
        <w:t xml:space="preserve"> in the subject line of any email communication</w:t>
      </w:r>
      <w:r w:rsidRPr="00E2414C">
        <w:t xml:space="preserve"> </w:t>
      </w:r>
    </w:p>
    <w:p w14:paraId="58F6C462" w14:textId="2DB7E01B" w:rsidR="00A91C65" w:rsidRPr="00A91C65" w:rsidRDefault="007F1E61" w:rsidP="00A91C65">
      <w:pPr>
        <w:pStyle w:val="BodyText"/>
      </w:pPr>
      <w:r>
        <w:t>NOTE: S</w:t>
      </w:r>
      <w:r w:rsidR="00A91C65" w:rsidRPr="00A91C65">
        <w:t xml:space="preserve">ubmissions received after the deadline will not be considered. </w:t>
      </w:r>
    </w:p>
    <w:p w14:paraId="4C5B104A" w14:textId="075DB505" w:rsidR="0052150F" w:rsidRDefault="0013096E" w:rsidP="00BE6D60">
      <w:pPr>
        <w:pStyle w:val="BodyText"/>
        <w:rPr>
          <w:iCs/>
          <w:color w:val="3C3834" w:themeColor="text1"/>
        </w:rPr>
      </w:pPr>
      <w:r w:rsidRPr="642C5608">
        <w:t xml:space="preserve"> </w:t>
      </w:r>
    </w:p>
    <w:p w14:paraId="53752C0C" w14:textId="238FBE4C" w:rsidR="0052150F" w:rsidRPr="00C12E8C" w:rsidRDefault="0052150F" w:rsidP="00C12E8C">
      <w:pPr>
        <w:pStyle w:val="Heading2"/>
      </w:pPr>
      <w:r w:rsidRPr="00C12E8C">
        <w:lastRenderedPageBreak/>
        <w:t xml:space="preserve">Scoring </w:t>
      </w:r>
      <w:r w:rsidR="00C12E8C">
        <w:t>Information</w:t>
      </w:r>
      <w:r w:rsidRPr="00C12E8C">
        <w:t xml:space="preserve"> </w:t>
      </w:r>
    </w:p>
    <w:p w14:paraId="0DB479B1" w14:textId="49D1CDA6" w:rsidR="00E152EB" w:rsidRDefault="00C12E8C" w:rsidP="69A783C0">
      <w:pPr>
        <w:rPr>
          <w:color w:val="3C3834" w:themeColor="text1"/>
        </w:rPr>
      </w:pPr>
      <w:r w:rsidRPr="69A783C0">
        <w:t xml:space="preserve">Responses </w:t>
      </w:r>
      <w:r w:rsidR="00205207" w:rsidRPr="69A783C0">
        <w:t xml:space="preserve">will be </w:t>
      </w:r>
      <w:r w:rsidRPr="69A783C0">
        <w:t>scored</w:t>
      </w:r>
      <w:r w:rsidR="00205207" w:rsidRPr="69A783C0">
        <w:t xml:space="preserve"> </w:t>
      </w:r>
      <w:r w:rsidR="008E650A">
        <w:t>and the following</w:t>
      </w:r>
      <w:r w:rsidRPr="69A783C0">
        <w:t xml:space="preserve"> weightings</w:t>
      </w:r>
      <w:r w:rsidR="008E650A">
        <w:t xml:space="preserve"> applied.</w:t>
      </w:r>
    </w:p>
    <w:tbl>
      <w:tblPr>
        <w:tblStyle w:val="TableGrid"/>
        <w:tblW w:w="0" w:type="auto"/>
        <w:tblInd w:w="-5" w:type="dxa"/>
        <w:tblLook w:val="04A0" w:firstRow="1" w:lastRow="0" w:firstColumn="1" w:lastColumn="0" w:noHBand="0" w:noVBand="1"/>
      </w:tblPr>
      <w:tblGrid>
        <w:gridCol w:w="7655"/>
        <w:gridCol w:w="1417"/>
      </w:tblGrid>
      <w:tr w:rsidR="00FF670D" w:rsidRPr="00472DA0" w14:paraId="171F06D9" w14:textId="77777777" w:rsidTr="00F4594C">
        <w:tc>
          <w:tcPr>
            <w:tcW w:w="7655" w:type="dxa"/>
            <w:tcBorders>
              <w:bottom w:val="single" w:sz="4" w:space="0" w:color="auto"/>
            </w:tcBorders>
            <w:shd w:val="clear" w:color="auto" w:fill="FFFFFF" w:themeFill="background1"/>
          </w:tcPr>
          <w:p w14:paraId="3E1A9AB0" w14:textId="4F5CF8AD" w:rsidR="00FF670D" w:rsidRPr="00472DA0" w:rsidRDefault="004050E7">
            <w:pPr>
              <w:pStyle w:val="BodyText"/>
              <w:rPr>
                <w:rFonts w:ascii="Barlow SemiBold" w:hAnsi="Barlow SemiBold"/>
                <w:color w:val="auto"/>
              </w:rPr>
            </w:pPr>
            <w:r w:rsidRPr="00472DA0">
              <w:rPr>
                <w:rFonts w:ascii="Barlow SemiBold" w:hAnsi="Barlow SemiBold"/>
                <w:color w:val="auto"/>
              </w:rPr>
              <w:t>Award Criteria</w:t>
            </w:r>
          </w:p>
        </w:tc>
        <w:tc>
          <w:tcPr>
            <w:tcW w:w="1417" w:type="dxa"/>
            <w:tcBorders>
              <w:bottom w:val="single" w:sz="4" w:space="0" w:color="auto"/>
            </w:tcBorders>
            <w:shd w:val="clear" w:color="auto" w:fill="FFFFFF" w:themeFill="background1"/>
          </w:tcPr>
          <w:p w14:paraId="1DAD2988" w14:textId="224EBE10" w:rsidR="00FF670D" w:rsidRPr="00472DA0" w:rsidRDefault="00FF670D">
            <w:pPr>
              <w:pStyle w:val="BodyText"/>
              <w:rPr>
                <w:rFonts w:ascii="Barlow SemiBold" w:hAnsi="Barlow SemiBold"/>
                <w:color w:val="auto"/>
              </w:rPr>
            </w:pPr>
            <w:r w:rsidRPr="00472DA0">
              <w:rPr>
                <w:rFonts w:ascii="Barlow SemiBold" w:hAnsi="Barlow SemiBold"/>
                <w:color w:val="auto"/>
              </w:rPr>
              <w:t>Weighting</w:t>
            </w:r>
          </w:p>
        </w:tc>
      </w:tr>
      <w:tr w:rsidR="00FF670D" w14:paraId="44D8E018" w14:textId="77777777" w:rsidTr="00F4594C">
        <w:tc>
          <w:tcPr>
            <w:tcW w:w="7655" w:type="dxa"/>
            <w:tcBorders>
              <w:top w:val="single" w:sz="4" w:space="0" w:color="auto"/>
              <w:left w:val="single" w:sz="4" w:space="0" w:color="auto"/>
              <w:bottom w:val="single" w:sz="4" w:space="0" w:color="auto"/>
              <w:right w:val="single" w:sz="4" w:space="0" w:color="auto"/>
            </w:tcBorders>
          </w:tcPr>
          <w:p w14:paraId="7F014A3D" w14:textId="67AFA4D4" w:rsidR="00DA5707" w:rsidRDefault="00054FC1" w:rsidP="00DA5707">
            <w:pPr>
              <w:pStyle w:val="BodyText"/>
              <w:rPr>
                <w:color w:val="0D0D0D"/>
                <w:lang w:eastAsia="en-GB"/>
              </w:rPr>
            </w:pPr>
            <w:r>
              <w:rPr>
                <w:color w:val="0D0D0D"/>
                <w:lang w:eastAsia="en-GB"/>
              </w:rPr>
              <w:t>Q</w:t>
            </w:r>
            <w:r w:rsidR="00DA5707" w:rsidRPr="003E0C8A">
              <w:rPr>
                <w:color w:val="0D0D0D"/>
                <w:lang w:eastAsia="en-GB"/>
              </w:rPr>
              <w:t>1. Experience / Qualification</w:t>
            </w:r>
          </w:p>
          <w:p w14:paraId="6F89F7D3" w14:textId="77777777" w:rsidR="00DA5707" w:rsidRDefault="00DA5707" w:rsidP="00DA5707">
            <w:pPr>
              <w:pStyle w:val="BodyText"/>
              <w:rPr>
                <w:color w:val="0D0D0D"/>
                <w:lang w:eastAsia="en-GB"/>
              </w:rPr>
            </w:pPr>
            <w:r>
              <w:rPr>
                <w:color w:val="0D0D0D"/>
                <w:lang w:eastAsia="en-GB"/>
              </w:rPr>
              <w:t>- demonstrates an understanding of the requirement and Fair4All Finance</w:t>
            </w:r>
          </w:p>
          <w:p w14:paraId="1C566E67" w14:textId="1AF548A0" w:rsidR="00FF670D" w:rsidRDefault="00DA5707" w:rsidP="00DA5707">
            <w:pPr>
              <w:pStyle w:val="BodyText"/>
            </w:pPr>
            <w:r>
              <w:rPr>
                <w:color w:val="0D0D0D"/>
                <w:lang w:eastAsia="en-GB"/>
              </w:rPr>
              <w:t>- demonstrates suitable experience and knowledge</w:t>
            </w:r>
          </w:p>
        </w:tc>
        <w:tc>
          <w:tcPr>
            <w:tcW w:w="1417" w:type="dxa"/>
            <w:tcBorders>
              <w:top w:val="single" w:sz="4" w:space="0" w:color="auto"/>
              <w:left w:val="single" w:sz="4" w:space="0" w:color="auto"/>
              <w:bottom w:val="single" w:sz="4" w:space="0" w:color="auto"/>
              <w:right w:val="single" w:sz="4" w:space="0" w:color="auto"/>
            </w:tcBorders>
          </w:tcPr>
          <w:p w14:paraId="3AD62868" w14:textId="2A3AA5C6" w:rsidR="00FF670D" w:rsidRDefault="00503BE0">
            <w:pPr>
              <w:pStyle w:val="BodyText"/>
            </w:pPr>
            <w:r>
              <w:t>5</w:t>
            </w:r>
            <w:r w:rsidR="00031A64">
              <w:t>0%</w:t>
            </w:r>
          </w:p>
        </w:tc>
      </w:tr>
      <w:tr w:rsidR="00FF670D" w14:paraId="3050EA0A" w14:textId="77777777" w:rsidTr="00F4594C">
        <w:tc>
          <w:tcPr>
            <w:tcW w:w="7655" w:type="dxa"/>
            <w:tcBorders>
              <w:top w:val="single" w:sz="4" w:space="0" w:color="auto"/>
            </w:tcBorders>
          </w:tcPr>
          <w:p w14:paraId="3A40418D" w14:textId="58535A6A" w:rsidR="00EC263A" w:rsidRDefault="00054FC1" w:rsidP="00EC263A">
            <w:pPr>
              <w:pStyle w:val="BodyText"/>
              <w:rPr>
                <w:color w:val="0D0D0D"/>
                <w:lang w:eastAsia="en-GB"/>
              </w:rPr>
            </w:pPr>
            <w:r>
              <w:rPr>
                <w:color w:val="0D0D0D"/>
                <w:lang w:eastAsia="en-GB"/>
              </w:rPr>
              <w:t>Q</w:t>
            </w:r>
            <w:r w:rsidR="00EC263A" w:rsidRPr="003E0C8A">
              <w:rPr>
                <w:color w:val="0D0D0D"/>
                <w:lang w:eastAsia="en-GB"/>
              </w:rPr>
              <w:t>2.  Proposal / Action Plan</w:t>
            </w:r>
          </w:p>
          <w:p w14:paraId="4F19C90B" w14:textId="4E1F9C08" w:rsidR="00FF670D" w:rsidRDefault="00EC263A" w:rsidP="00EC263A">
            <w:pPr>
              <w:pStyle w:val="BodyText"/>
            </w:pPr>
            <w:r>
              <w:rPr>
                <w:color w:val="0D0D0D"/>
                <w:lang w:eastAsia="en-GB"/>
              </w:rPr>
              <w:t>- provides a realistic and achievable plan</w:t>
            </w:r>
          </w:p>
        </w:tc>
        <w:tc>
          <w:tcPr>
            <w:tcW w:w="1417" w:type="dxa"/>
            <w:tcBorders>
              <w:top w:val="single" w:sz="4" w:space="0" w:color="auto"/>
            </w:tcBorders>
          </w:tcPr>
          <w:p w14:paraId="2B427A0C" w14:textId="316F7D08" w:rsidR="00FF670D" w:rsidRDefault="00EB117B">
            <w:pPr>
              <w:pStyle w:val="BodyText"/>
            </w:pPr>
            <w:r>
              <w:t>2</w:t>
            </w:r>
            <w:r w:rsidR="00E96CF9">
              <w:t>0</w:t>
            </w:r>
            <w:r w:rsidR="00DF2512">
              <w:t>%</w:t>
            </w:r>
          </w:p>
        </w:tc>
      </w:tr>
      <w:tr w:rsidR="00FF670D" w14:paraId="105BB647" w14:textId="77777777" w:rsidTr="00F4594C">
        <w:tc>
          <w:tcPr>
            <w:tcW w:w="7655" w:type="dxa"/>
          </w:tcPr>
          <w:p w14:paraId="37DE91BA" w14:textId="10C088F3" w:rsidR="006615CB" w:rsidRDefault="00054FC1" w:rsidP="006615CB">
            <w:pPr>
              <w:pStyle w:val="BodyText"/>
              <w:rPr>
                <w:color w:val="0D0D0D"/>
                <w:lang w:eastAsia="en-GB"/>
              </w:rPr>
            </w:pPr>
            <w:r>
              <w:rPr>
                <w:color w:val="0D0D0D"/>
                <w:lang w:eastAsia="en-GB"/>
              </w:rPr>
              <w:t>Q</w:t>
            </w:r>
            <w:r w:rsidR="006615CB">
              <w:rPr>
                <w:color w:val="0D0D0D"/>
                <w:lang w:eastAsia="en-GB"/>
              </w:rPr>
              <w:t>3</w:t>
            </w:r>
            <w:r w:rsidR="006615CB" w:rsidRPr="003E0C8A">
              <w:rPr>
                <w:color w:val="0D0D0D"/>
                <w:lang w:eastAsia="en-GB"/>
              </w:rPr>
              <w:t>. Project Management &amp; Data Security</w:t>
            </w:r>
          </w:p>
          <w:p w14:paraId="2B2F46A5" w14:textId="133F4AD3" w:rsidR="00FF670D" w:rsidRDefault="006615CB" w:rsidP="006615CB">
            <w:pPr>
              <w:pStyle w:val="BodyText"/>
            </w:pPr>
            <w:r>
              <w:rPr>
                <w:color w:val="0D0D0D"/>
                <w:lang w:eastAsia="en-GB"/>
              </w:rPr>
              <w:t xml:space="preserve">- </w:t>
            </w:r>
            <w:r w:rsidR="00EA7853">
              <w:rPr>
                <w:color w:val="0D0D0D"/>
                <w:lang w:eastAsia="en-GB"/>
              </w:rPr>
              <w:t>provides assurance that the project will be completed in a timely manner</w:t>
            </w:r>
          </w:p>
        </w:tc>
        <w:tc>
          <w:tcPr>
            <w:tcW w:w="1417" w:type="dxa"/>
          </w:tcPr>
          <w:p w14:paraId="4FB5E695" w14:textId="53874A3C" w:rsidR="00FF670D" w:rsidRDefault="00DF2512">
            <w:pPr>
              <w:pStyle w:val="BodyText"/>
            </w:pPr>
            <w:r>
              <w:t>20%</w:t>
            </w:r>
          </w:p>
        </w:tc>
      </w:tr>
      <w:tr w:rsidR="00FF670D" w14:paraId="6591D808" w14:textId="77777777" w:rsidTr="00F4594C">
        <w:tc>
          <w:tcPr>
            <w:tcW w:w="7655" w:type="dxa"/>
          </w:tcPr>
          <w:p w14:paraId="2DFE6B24" w14:textId="45529018" w:rsidR="005E7779" w:rsidRDefault="00054FC1" w:rsidP="005E7779">
            <w:pPr>
              <w:pStyle w:val="BodyText"/>
              <w:rPr>
                <w:color w:val="0D0D0D"/>
                <w:lang w:eastAsia="en-GB"/>
              </w:rPr>
            </w:pPr>
            <w:r>
              <w:rPr>
                <w:color w:val="0D0D0D"/>
                <w:lang w:eastAsia="en-GB"/>
              </w:rPr>
              <w:t>Q</w:t>
            </w:r>
            <w:r w:rsidR="005E7779">
              <w:rPr>
                <w:color w:val="0D0D0D"/>
                <w:lang w:eastAsia="en-GB"/>
              </w:rPr>
              <w:t>4</w:t>
            </w:r>
            <w:r w:rsidR="005E7779" w:rsidRPr="003E0C8A">
              <w:rPr>
                <w:color w:val="0D0D0D"/>
                <w:lang w:eastAsia="en-GB"/>
              </w:rPr>
              <w:t>. Commercial Offer (Price)</w:t>
            </w:r>
          </w:p>
          <w:p w14:paraId="296C7499" w14:textId="146122B7" w:rsidR="00FF670D" w:rsidRDefault="005E7779" w:rsidP="005E7779">
            <w:pPr>
              <w:pStyle w:val="BodyText"/>
            </w:pPr>
            <w:r>
              <w:rPr>
                <w:color w:val="0D0D0D"/>
                <w:lang w:eastAsia="en-GB"/>
              </w:rPr>
              <w:t>- submitted a completed Appendix A</w:t>
            </w:r>
          </w:p>
        </w:tc>
        <w:tc>
          <w:tcPr>
            <w:tcW w:w="1417" w:type="dxa"/>
          </w:tcPr>
          <w:p w14:paraId="40C1CAE7" w14:textId="179349CA" w:rsidR="00FF670D" w:rsidRDefault="00814CE9">
            <w:pPr>
              <w:pStyle w:val="BodyText"/>
            </w:pPr>
            <w:r>
              <w:t>1</w:t>
            </w:r>
            <w:r w:rsidR="00DF2512">
              <w:t>0%</w:t>
            </w:r>
          </w:p>
        </w:tc>
      </w:tr>
      <w:tr w:rsidR="00FF670D" w14:paraId="0B30D7BB" w14:textId="77777777" w:rsidTr="00F4594C">
        <w:tc>
          <w:tcPr>
            <w:tcW w:w="7655" w:type="dxa"/>
          </w:tcPr>
          <w:p w14:paraId="27199C20" w14:textId="2BBD40E3" w:rsidR="00FF670D" w:rsidRPr="00472DA0" w:rsidRDefault="005E7779">
            <w:pPr>
              <w:pStyle w:val="BodyText"/>
              <w:rPr>
                <w:rFonts w:ascii="Barlow SemiBold" w:hAnsi="Barlow SemiBold"/>
              </w:rPr>
            </w:pPr>
            <w:r w:rsidRPr="00472DA0">
              <w:rPr>
                <w:rFonts w:ascii="Barlow SemiBold" w:hAnsi="Barlow SemiBold"/>
              </w:rPr>
              <w:t>TOTAL</w:t>
            </w:r>
          </w:p>
        </w:tc>
        <w:tc>
          <w:tcPr>
            <w:tcW w:w="1417" w:type="dxa"/>
          </w:tcPr>
          <w:p w14:paraId="1C873CB6" w14:textId="0C43A586" w:rsidR="00FF670D" w:rsidRDefault="00DF2512">
            <w:pPr>
              <w:pStyle w:val="BodyText"/>
            </w:pPr>
            <w:r>
              <w:t>100%</w:t>
            </w:r>
          </w:p>
        </w:tc>
      </w:tr>
    </w:tbl>
    <w:p w14:paraId="5CE1BEAC" w14:textId="77777777" w:rsidR="006E4A57" w:rsidRDefault="006E4A57" w:rsidP="006E4A57">
      <w:pPr>
        <w:spacing w:after="0" w:line="240" w:lineRule="auto"/>
      </w:pPr>
    </w:p>
    <w:p w14:paraId="5DF11639" w14:textId="41F39827" w:rsidR="006E4A57" w:rsidRPr="00D71649" w:rsidRDefault="008E650A" w:rsidP="00E7573B">
      <w:pPr>
        <w:pStyle w:val="BodyText"/>
      </w:pPr>
      <w:r>
        <w:t xml:space="preserve">Responses will be scored using the </w:t>
      </w:r>
      <w:r w:rsidR="005E0C80">
        <w:t>matrix below</w:t>
      </w:r>
      <w:r w:rsidR="006E4A57" w:rsidRPr="00D71649">
        <w:t xml:space="preserve">. Where questions have </w:t>
      </w:r>
      <w:proofErr w:type="gramStart"/>
      <w:r w:rsidR="006E4A57" w:rsidRPr="00D71649">
        <w:t>a number of</w:t>
      </w:r>
      <w:proofErr w:type="gramEnd"/>
      <w:r w:rsidR="006E4A57" w:rsidRPr="00D71649">
        <w:t xml:space="preserve"> elements, all elements will be considered together and an overall mark allocated.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8205"/>
      </w:tblGrid>
      <w:tr w:rsidR="006E4A57" w:rsidRPr="00D71649" w14:paraId="1D57200A" w14:textId="77777777" w:rsidTr="00191614">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04EE6CAA" w14:textId="77777777" w:rsidR="006E4A57" w:rsidRPr="00D71649" w:rsidRDefault="006E4A57" w:rsidP="00191614">
            <w:pPr>
              <w:pStyle w:val="BodyText"/>
              <w:rPr>
                <w:rFonts w:ascii="Barlow SemiBold" w:hAnsi="Barlow SemiBold"/>
              </w:rPr>
            </w:pPr>
            <w:r w:rsidRPr="00D71649">
              <w:rPr>
                <w:rFonts w:ascii="Barlow SemiBold" w:hAnsi="Barlow SemiBold"/>
              </w:rPr>
              <w:t>Score </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49CB7512" w14:textId="77777777" w:rsidR="006E4A57" w:rsidRPr="00D71649" w:rsidRDefault="006E4A57" w:rsidP="00191614">
            <w:pPr>
              <w:pStyle w:val="BodyText"/>
              <w:rPr>
                <w:rFonts w:ascii="Barlow SemiBold" w:hAnsi="Barlow SemiBold"/>
              </w:rPr>
            </w:pPr>
            <w:r w:rsidRPr="00D71649">
              <w:rPr>
                <w:rFonts w:ascii="Barlow SemiBold" w:hAnsi="Barlow SemiBold"/>
              </w:rPr>
              <w:t>How does the response meet the outline requirements?  </w:t>
            </w:r>
          </w:p>
        </w:tc>
      </w:tr>
      <w:tr w:rsidR="006E4A57" w:rsidRPr="00D71649" w14:paraId="338148FC" w14:textId="77777777" w:rsidTr="00E7573B">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74D3B6" w14:textId="49918A86" w:rsidR="006E4A57" w:rsidRPr="00D71649" w:rsidRDefault="006E4A57" w:rsidP="00E7573B">
            <w:pPr>
              <w:pStyle w:val="BodyText"/>
              <w:jc w:val="center"/>
            </w:pPr>
            <w:r w:rsidRPr="00D71649">
              <w:t>0</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46EAA9CF" w14:textId="77777777" w:rsidR="006E4A57" w:rsidRPr="00D71649" w:rsidRDefault="006E4A57" w:rsidP="00191614">
            <w:pPr>
              <w:pStyle w:val="BodyText"/>
            </w:pPr>
            <w:r w:rsidRPr="00D71649">
              <w:t xml:space="preserve">Either no answer is </w:t>
            </w:r>
            <w:proofErr w:type="gramStart"/>
            <w:r w:rsidRPr="00D71649">
              <w:t>given</w:t>
            </w:r>
            <w:proofErr w:type="gramEnd"/>
            <w:r w:rsidRPr="00D71649">
              <w:t xml:space="preserve"> or the answer provides no evidence that the potential Bidder meets any of Fair4All Finance’s requirements. </w:t>
            </w:r>
          </w:p>
        </w:tc>
      </w:tr>
      <w:tr w:rsidR="006E4A57" w:rsidRPr="00D71649" w14:paraId="3AC60D2E" w14:textId="77777777" w:rsidTr="00E7573B">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D9BCC6" w14:textId="6F7C251F" w:rsidR="006E4A57" w:rsidRPr="00D71649" w:rsidRDefault="006E4A57" w:rsidP="00E7573B">
            <w:pPr>
              <w:pStyle w:val="BodyText"/>
              <w:jc w:val="center"/>
            </w:pPr>
            <w:r w:rsidRPr="00D71649">
              <w:t>2</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192BA783" w14:textId="77777777" w:rsidR="006E4A57" w:rsidRPr="00D71649" w:rsidRDefault="006E4A57" w:rsidP="00191614">
            <w:pPr>
              <w:pStyle w:val="BodyText"/>
            </w:pPr>
            <w:r w:rsidRPr="00D71649">
              <w:t>The answer provides some evidence that the potential Bidder meets some of Fair4All Finance’s requirements but only in a minimal way. </w:t>
            </w:r>
          </w:p>
        </w:tc>
      </w:tr>
      <w:tr w:rsidR="006E4A57" w:rsidRPr="00D71649" w14:paraId="05B753DB" w14:textId="77777777" w:rsidTr="00E7573B">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F47E38" w14:textId="08A90C6D" w:rsidR="006E4A57" w:rsidRPr="00D71649" w:rsidRDefault="006E4A57" w:rsidP="00E7573B">
            <w:pPr>
              <w:pStyle w:val="BodyText"/>
              <w:jc w:val="center"/>
            </w:pPr>
            <w:r w:rsidRPr="00D71649">
              <w:t>4</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709B0262" w14:textId="77777777" w:rsidR="006E4A57" w:rsidRPr="00D71649" w:rsidRDefault="006E4A57" w:rsidP="00191614">
            <w:pPr>
              <w:pStyle w:val="BodyText"/>
            </w:pPr>
            <w:r w:rsidRPr="00D71649">
              <w:t>The answer provides satisfactory (or better) evidence that the potential Bidder partially meets Fair4All Finance’s requirements. </w:t>
            </w:r>
          </w:p>
        </w:tc>
      </w:tr>
      <w:tr w:rsidR="006E4A57" w:rsidRPr="00D71649" w14:paraId="306A44FF" w14:textId="77777777" w:rsidTr="00E7573B">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189B8C" w14:textId="584E764E" w:rsidR="006E4A57" w:rsidRPr="00D71649" w:rsidRDefault="006E4A57" w:rsidP="00E7573B">
            <w:pPr>
              <w:pStyle w:val="BodyText"/>
              <w:jc w:val="center"/>
            </w:pPr>
            <w:r w:rsidRPr="00D71649">
              <w:t>6</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7C144364" w14:textId="77777777" w:rsidR="006E4A57" w:rsidRPr="00D71649" w:rsidRDefault="006E4A57" w:rsidP="00191614">
            <w:pPr>
              <w:pStyle w:val="BodyText"/>
            </w:pPr>
            <w:r w:rsidRPr="00D71649">
              <w:t>The answer provides good (or better) evidence that the potential Bidder meets a majority of Fair4All Finance’s requirements. </w:t>
            </w:r>
          </w:p>
        </w:tc>
      </w:tr>
      <w:tr w:rsidR="006E4A57" w:rsidRPr="00D71649" w14:paraId="010CBFD1" w14:textId="77777777" w:rsidTr="00E7573B">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5B33D" w14:textId="551D7DD4" w:rsidR="006E4A57" w:rsidRPr="00D71649" w:rsidRDefault="006E4A57" w:rsidP="00E7573B">
            <w:pPr>
              <w:pStyle w:val="BodyText"/>
              <w:jc w:val="center"/>
            </w:pPr>
            <w:r w:rsidRPr="00D71649">
              <w:t>8</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421A2BBD" w14:textId="77777777" w:rsidR="006E4A57" w:rsidRPr="00D71649" w:rsidRDefault="006E4A57" w:rsidP="00191614">
            <w:pPr>
              <w:pStyle w:val="BodyText"/>
            </w:pPr>
            <w:r w:rsidRPr="00D71649">
              <w:t xml:space="preserve">The answer provides excellent evidence that the potential Bidder fully meets </w:t>
            </w:r>
            <w:proofErr w:type="gramStart"/>
            <w:r w:rsidRPr="00D71649">
              <w:t>all of</w:t>
            </w:r>
            <w:proofErr w:type="gramEnd"/>
            <w:r w:rsidRPr="00D71649">
              <w:t xml:space="preserve"> Fair4All Finance’s requirements. </w:t>
            </w:r>
          </w:p>
        </w:tc>
      </w:tr>
      <w:tr w:rsidR="006E4A57" w:rsidRPr="00D71649" w14:paraId="126860F0" w14:textId="77777777" w:rsidTr="00E7573B">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275358" w14:textId="677112A4" w:rsidR="006E4A57" w:rsidRPr="00D71649" w:rsidRDefault="006E4A57" w:rsidP="00E7573B">
            <w:pPr>
              <w:pStyle w:val="BodyText"/>
              <w:jc w:val="center"/>
            </w:pPr>
            <w:r w:rsidRPr="00D71649">
              <w:t>10</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3CB54D6F" w14:textId="77777777" w:rsidR="006E4A57" w:rsidRPr="00D71649" w:rsidRDefault="006E4A57" w:rsidP="00191614">
            <w:pPr>
              <w:pStyle w:val="BodyText"/>
            </w:pPr>
            <w:r w:rsidRPr="00D71649">
              <w:t>The answer meets and exceeds all Fair4All Finance's requirements, providing added value and innovation. </w:t>
            </w:r>
          </w:p>
        </w:tc>
      </w:tr>
    </w:tbl>
    <w:p w14:paraId="3439F13A" w14:textId="3A9651F3" w:rsidR="00A75BCD" w:rsidRDefault="006E4A57" w:rsidP="00FF3713">
      <w:pPr>
        <w:pStyle w:val="BodyText"/>
        <w:rPr>
          <w:rFonts w:cs="Arial"/>
        </w:rPr>
      </w:pPr>
      <w:r w:rsidRPr="00D71649">
        <w:t>Where a potential Bidder scores either a 0 or a 2 for any individual question detailed above, that bidder may be excluded from further consideration in the procurement process. </w:t>
      </w:r>
      <w:r w:rsidR="00A75BCD">
        <w:rPr>
          <w:rFonts w:cs="Arial"/>
        </w:rPr>
        <w:br w:type="page"/>
      </w:r>
    </w:p>
    <w:p w14:paraId="62F03A02" w14:textId="3140EE51" w:rsidR="00205207" w:rsidRPr="00110D7A" w:rsidRDefault="00A75BCD" w:rsidP="00110D7A">
      <w:pPr>
        <w:pStyle w:val="Heading2"/>
      </w:pPr>
      <w:r>
        <w:lastRenderedPageBreak/>
        <w:t xml:space="preserve">General </w:t>
      </w:r>
      <w:r w:rsidR="00205207" w:rsidRPr="00110D7A">
        <w:t xml:space="preserve">Notes </w:t>
      </w:r>
    </w:p>
    <w:p w14:paraId="044C112D" w14:textId="77777777" w:rsidR="00205207" w:rsidRDefault="00205207" w:rsidP="00205207">
      <w:pPr>
        <w:pStyle w:val="ListParagraph"/>
        <w:numPr>
          <w:ilvl w:val="0"/>
          <w:numId w:val="13"/>
        </w:numPr>
        <w:rPr>
          <w:iCs/>
          <w:color w:val="3C3834" w:themeColor="text1"/>
        </w:rPr>
      </w:pPr>
      <w:r w:rsidRPr="00205207">
        <w:rPr>
          <w:iCs/>
          <w:color w:val="3C3834" w:themeColor="text1"/>
        </w:rPr>
        <w:t xml:space="preserve">Proposal request responses not received by the deadline will not be considered. Quotations shall be valid for 90 days. </w:t>
      </w:r>
    </w:p>
    <w:p w14:paraId="0BDF59E5" w14:textId="020DC446" w:rsidR="00A46525" w:rsidRPr="00A46525" w:rsidRDefault="00A46525" w:rsidP="00A46525">
      <w:pPr>
        <w:pStyle w:val="ListParagraph"/>
        <w:numPr>
          <w:ilvl w:val="0"/>
          <w:numId w:val="13"/>
        </w:numPr>
        <w:rPr>
          <w:iCs/>
          <w:color w:val="3C3834" w:themeColor="text1"/>
        </w:rPr>
      </w:pPr>
      <w:r>
        <w:rPr>
          <w:iCs/>
          <w:color w:val="3C3834" w:themeColor="text1"/>
        </w:rPr>
        <w:t>R</w:t>
      </w:r>
      <w:r w:rsidRPr="00A46525">
        <w:rPr>
          <w:iCs/>
          <w:color w:val="3C3834" w:themeColor="text1"/>
        </w:rPr>
        <w:t xml:space="preserve">eferences will be sought prior to finalising </w:t>
      </w:r>
      <w:r>
        <w:rPr>
          <w:iCs/>
          <w:color w:val="3C3834" w:themeColor="text1"/>
        </w:rPr>
        <w:t>any</w:t>
      </w:r>
      <w:r w:rsidRPr="00A46525">
        <w:rPr>
          <w:iCs/>
          <w:color w:val="3C3834" w:themeColor="text1"/>
        </w:rPr>
        <w:t xml:space="preserve"> appointment.</w:t>
      </w:r>
    </w:p>
    <w:p w14:paraId="753B9980" w14:textId="77777777" w:rsidR="00205207" w:rsidRPr="00205207" w:rsidRDefault="00205207" w:rsidP="00205207">
      <w:pPr>
        <w:pStyle w:val="ListParagraph"/>
        <w:numPr>
          <w:ilvl w:val="0"/>
          <w:numId w:val="13"/>
        </w:numPr>
        <w:rPr>
          <w:iCs/>
          <w:color w:val="3C3834" w:themeColor="text1"/>
        </w:rPr>
      </w:pPr>
      <w:r w:rsidRPr="00205207">
        <w:rPr>
          <w:iCs/>
          <w:color w:val="3C3834" w:themeColor="text1"/>
        </w:rPr>
        <w:t xml:space="preserve">All bidders are solely responsible for all their costs and expenses incurred in connection with this procurement process at all stages. </w:t>
      </w:r>
    </w:p>
    <w:p w14:paraId="0A7CBF83" w14:textId="77777777" w:rsidR="00205207" w:rsidRPr="00205207" w:rsidRDefault="00205207" w:rsidP="00205207">
      <w:pPr>
        <w:pStyle w:val="ListParagraph"/>
        <w:numPr>
          <w:ilvl w:val="0"/>
          <w:numId w:val="13"/>
        </w:numPr>
        <w:rPr>
          <w:iCs/>
          <w:color w:val="3C3834" w:themeColor="text1"/>
        </w:rPr>
      </w:pPr>
      <w:r w:rsidRPr="00205207">
        <w:rPr>
          <w:iCs/>
          <w:color w:val="3C3834" w:themeColor="text1"/>
        </w:rPr>
        <w:t xml:space="preserve">Fair4All Finance reserves the right to amend or cancel the procurement exercise at any point. Fair4All Finance will accept no liability for any losses caused by any change or cancellation of this procurement exercise nor any decision not to award a Contract. </w:t>
      </w:r>
    </w:p>
    <w:p w14:paraId="6ECBA961" w14:textId="77777777" w:rsidR="00205207" w:rsidRPr="00205207" w:rsidRDefault="00205207" w:rsidP="00205207">
      <w:pPr>
        <w:pStyle w:val="ListParagraph"/>
        <w:numPr>
          <w:ilvl w:val="0"/>
          <w:numId w:val="13"/>
        </w:numPr>
        <w:rPr>
          <w:iCs/>
          <w:color w:val="3C3834" w:themeColor="text1"/>
        </w:rPr>
      </w:pPr>
      <w:r w:rsidRPr="00205207">
        <w:rPr>
          <w:iCs/>
          <w:color w:val="3C3834" w:themeColor="text1"/>
        </w:rPr>
        <w:t xml:space="preserve">Any information submitted to Fair4All Finance may need to be disclosed and/or published by Fair4All Finance. Fair4All Finance may disclose information in compliance with the Freedom of Information Act 2000, any other law, or, </w:t>
      </w:r>
      <w:proofErr w:type="gramStart"/>
      <w:r w:rsidRPr="00205207">
        <w:rPr>
          <w:iCs/>
          <w:color w:val="3C3834" w:themeColor="text1"/>
        </w:rPr>
        <w:t>as a consequence of</w:t>
      </w:r>
      <w:proofErr w:type="gramEnd"/>
      <w:r w:rsidRPr="00205207">
        <w:rPr>
          <w:iCs/>
          <w:color w:val="3C3834" w:themeColor="text1"/>
        </w:rPr>
        <w:t xml:space="preserve"> judicial order, or order by any court or tribunal with Fair4All Finance to order disclosure. </w:t>
      </w:r>
    </w:p>
    <w:p w14:paraId="162DCF33" w14:textId="77777777" w:rsidR="00205207" w:rsidRPr="00205207" w:rsidRDefault="00205207" w:rsidP="00205207">
      <w:pPr>
        <w:pStyle w:val="ListParagraph"/>
        <w:numPr>
          <w:ilvl w:val="0"/>
          <w:numId w:val="13"/>
        </w:numPr>
        <w:rPr>
          <w:iCs/>
          <w:color w:val="3C3834" w:themeColor="text1"/>
        </w:rPr>
      </w:pPr>
      <w:r w:rsidRPr="00205207">
        <w:rPr>
          <w:iCs/>
          <w:color w:val="3C3834" w:themeColor="text1"/>
        </w:rPr>
        <w:t xml:space="preserve">Data Protection Act 2018 - Any awarded Contract will be subject to the Data Protection Act (DPA) 2018. Fair4All Finance reserve the right to request additional evidence to undertake sufficient due diligence of any Tenderer to ensure they have implemented the appropriate technical and organisational measures to comply with the act. </w:t>
      </w:r>
    </w:p>
    <w:p w14:paraId="76728CA6" w14:textId="77777777" w:rsidR="00205207" w:rsidRPr="00205207" w:rsidRDefault="00205207" w:rsidP="00205207">
      <w:pPr>
        <w:pStyle w:val="ListParagraph"/>
        <w:numPr>
          <w:ilvl w:val="0"/>
          <w:numId w:val="13"/>
        </w:numPr>
        <w:rPr>
          <w:iCs/>
          <w:color w:val="3C3834" w:themeColor="text1"/>
        </w:rPr>
      </w:pPr>
      <w:r w:rsidRPr="00205207">
        <w:rPr>
          <w:iCs/>
          <w:color w:val="3C3834" w:themeColor="text1"/>
        </w:rPr>
        <w:t xml:space="preserve">Fair4All Finance is committed to greater transparency and may publish its tender documents, contracts and data from invoices received and may at its discretion redact all or part of such information prior to publication. </w:t>
      </w:r>
    </w:p>
    <w:p w14:paraId="042AA0E2" w14:textId="77777777" w:rsidR="00205207" w:rsidRPr="00205207" w:rsidRDefault="00205207" w:rsidP="00205207">
      <w:pPr>
        <w:pStyle w:val="ListParagraph"/>
        <w:numPr>
          <w:ilvl w:val="0"/>
          <w:numId w:val="13"/>
        </w:numPr>
        <w:rPr>
          <w:iCs/>
          <w:color w:val="3C3834" w:themeColor="text1"/>
        </w:rPr>
      </w:pPr>
      <w:r w:rsidRPr="00205207">
        <w:rPr>
          <w:iCs/>
          <w:color w:val="3C3834" w:themeColor="text1"/>
        </w:rPr>
        <w:t xml:space="preserve">Bidders shall not (and shall procure that their subcontractors and representatives do not) do any of the following without obtaining the prior written consent of Fair4All Finance: </w:t>
      </w:r>
    </w:p>
    <w:p w14:paraId="3D206088" w14:textId="77777777" w:rsidR="00205207" w:rsidRDefault="00205207" w:rsidP="00205207">
      <w:pPr>
        <w:pStyle w:val="ListParagraph"/>
        <w:numPr>
          <w:ilvl w:val="1"/>
          <w:numId w:val="9"/>
        </w:numPr>
        <w:rPr>
          <w:iCs/>
          <w:color w:val="3C3834" w:themeColor="text1"/>
        </w:rPr>
      </w:pPr>
      <w:r w:rsidRPr="00205207">
        <w:rPr>
          <w:iCs/>
          <w:color w:val="3C3834" w:themeColor="text1"/>
        </w:rPr>
        <w:t xml:space="preserve">make a public statement or communicate in any form with the media in connection with this procurement </w:t>
      </w:r>
    </w:p>
    <w:p w14:paraId="2C4687C3" w14:textId="77777777" w:rsidR="00205207" w:rsidRDefault="00205207" w:rsidP="00205207">
      <w:pPr>
        <w:pStyle w:val="ListParagraph"/>
        <w:numPr>
          <w:ilvl w:val="1"/>
          <w:numId w:val="9"/>
        </w:numPr>
        <w:rPr>
          <w:iCs/>
          <w:color w:val="3C3834" w:themeColor="text1"/>
        </w:rPr>
      </w:pPr>
      <w:r w:rsidRPr="00205207">
        <w:rPr>
          <w:iCs/>
          <w:color w:val="3C3834" w:themeColor="text1"/>
        </w:rPr>
        <w:t xml:space="preserve">use any trademarks, logos or other intellectual property rights associated with Fair4All Finance and/or its stakeholders </w:t>
      </w:r>
    </w:p>
    <w:p w14:paraId="1F36B98F" w14:textId="77777777" w:rsidR="00205207" w:rsidRDefault="00205207" w:rsidP="00205207">
      <w:pPr>
        <w:pStyle w:val="ListParagraph"/>
        <w:numPr>
          <w:ilvl w:val="1"/>
          <w:numId w:val="9"/>
        </w:numPr>
        <w:rPr>
          <w:iCs/>
          <w:color w:val="3C3834" w:themeColor="text1"/>
        </w:rPr>
      </w:pPr>
      <w:r w:rsidRPr="00205207">
        <w:rPr>
          <w:iCs/>
          <w:color w:val="3C3834" w:themeColor="text1"/>
        </w:rPr>
        <w:t xml:space="preserve">represent that the Bidder is directly or indirectly associated in any way with Fair4All Finance and/or its stakeholders or that </w:t>
      </w:r>
      <w:proofErr w:type="spellStart"/>
      <w:r w:rsidRPr="00205207">
        <w:rPr>
          <w:iCs/>
          <w:color w:val="3C3834" w:themeColor="text1"/>
        </w:rPr>
        <w:t>its</w:t>
      </w:r>
      <w:proofErr w:type="spellEnd"/>
      <w:r w:rsidRPr="00205207">
        <w:rPr>
          <w:iCs/>
          <w:color w:val="3C3834" w:themeColor="text1"/>
        </w:rPr>
        <w:t xml:space="preserve"> or their respective products and/or services are in any way endorsed by Fair4All Finance and/or its stakeholders </w:t>
      </w:r>
    </w:p>
    <w:p w14:paraId="64408D94" w14:textId="11C8CC7E" w:rsidR="00205207" w:rsidRPr="00205207" w:rsidRDefault="00205207" w:rsidP="00205207">
      <w:pPr>
        <w:pStyle w:val="ListParagraph"/>
        <w:numPr>
          <w:ilvl w:val="1"/>
          <w:numId w:val="9"/>
        </w:numPr>
        <w:rPr>
          <w:iCs/>
          <w:color w:val="3C3834" w:themeColor="text1"/>
        </w:rPr>
      </w:pPr>
      <w:r w:rsidRPr="00205207">
        <w:rPr>
          <w:iCs/>
          <w:color w:val="3C3834" w:themeColor="text1"/>
        </w:rPr>
        <w:t xml:space="preserve">do anything or refrain from doing anything which would have an adverse effect on or embarrass Fair4All Finance and/or its stakeholders. </w:t>
      </w:r>
    </w:p>
    <w:p w14:paraId="1B844866" w14:textId="77777777" w:rsidR="00205207" w:rsidRPr="00205207" w:rsidRDefault="00205207" w:rsidP="00205207">
      <w:pPr>
        <w:pStyle w:val="ListParagraph"/>
        <w:numPr>
          <w:ilvl w:val="0"/>
          <w:numId w:val="16"/>
        </w:numPr>
        <w:rPr>
          <w:iCs/>
          <w:color w:val="3C3834" w:themeColor="text1"/>
        </w:rPr>
      </w:pPr>
      <w:r w:rsidRPr="00205207">
        <w:rPr>
          <w:iCs/>
          <w:color w:val="3C3834" w:themeColor="text1"/>
        </w:rPr>
        <w:lastRenderedPageBreak/>
        <w:t xml:space="preserve">Tenders with abnormally low prices may be rejected by Fair4All Finance. Prices that are suspiciously low in the opinion of Fair4All Finance will be considered further before a decision is taken as to whether the price is abnormally low. This will include clarification with the relevant bidder. </w:t>
      </w:r>
    </w:p>
    <w:p w14:paraId="3CDA3E88" w14:textId="27BCEDD1" w:rsidR="00205207" w:rsidRPr="00205207" w:rsidRDefault="00205207" w:rsidP="00205207">
      <w:pPr>
        <w:pStyle w:val="ListParagraph"/>
        <w:numPr>
          <w:ilvl w:val="0"/>
          <w:numId w:val="16"/>
        </w:numPr>
        <w:rPr>
          <w:iCs/>
          <w:color w:val="3C3834" w:themeColor="text1"/>
        </w:rPr>
      </w:pPr>
      <w:r w:rsidRPr="00205207">
        <w:rPr>
          <w:iCs/>
          <w:color w:val="3C3834" w:themeColor="text1"/>
        </w:rPr>
        <w:t>Fair4All Finance will award the Contract to the bidder submitting the offer that best meets</w:t>
      </w:r>
      <w:r w:rsidR="003D1F01">
        <w:rPr>
          <w:iCs/>
          <w:color w:val="3C3834" w:themeColor="text1"/>
        </w:rPr>
        <w:t xml:space="preserve"> our requirements whilst still providing </w:t>
      </w:r>
      <w:r w:rsidR="00047346">
        <w:rPr>
          <w:iCs/>
          <w:color w:val="3C3834" w:themeColor="text1"/>
        </w:rPr>
        <w:t>value for money.</w:t>
      </w:r>
      <w:r w:rsidRPr="00205207">
        <w:rPr>
          <w:iCs/>
          <w:color w:val="3C3834" w:themeColor="text1"/>
        </w:rPr>
        <w:t xml:space="preserve"> </w:t>
      </w:r>
    </w:p>
    <w:p w14:paraId="5E60117B" w14:textId="24CB02EA" w:rsidR="00AF24C3" w:rsidRPr="00453A9A" w:rsidRDefault="00205207">
      <w:pPr>
        <w:pStyle w:val="ListParagraph"/>
        <w:numPr>
          <w:ilvl w:val="0"/>
          <w:numId w:val="16"/>
        </w:numPr>
      </w:pPr>
      <w:r w:rsidRPr="00205207">
        <w:rPr>
          <w:iCs/>
          <w:color w:val="3C3834" w:themeColor="text1"/>
        </w:rPr>
        <w:t>Fair4All Finance will notify all bidders of its contract award decisio</w:t>
      </w:r>
      <w:r w:rsidR="006F1F6E">
        <w:rPr>
          <w:iCs/>
          <w:color w:val="3C3834" w:themeColor="text1"/>
        </w:rPr>
        <w:t xml:space="preserve">n.      </w:t>
      </w:r>
    </w:p>
    <w:sectPr w:rsidR="00AF24C3" w:rsidRPr="00453A9A" w:rsidSect="008746F1">
      <w:headerReference w:type="default" r:id="rId17"/>
      <w:footerReference w:type="default" r:id="rId18"/>
      <w:pgSz w:w="12000" w:h="16000"/>
      <w:pgMar w:top="1440" w:right="1440" w:bottom="1440" w:left="1440" w:header="0"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190AF" w14:textId="77777777" w:rsidR="009B4604" w:rsidRDefault="009B4604" w:rsidP="00CF0376">
      <w:r>
        <w:separator/>
      </w:r>
    </w:p>
  </w:endnote>
  <w:endnote w:type="continuationSeparator" w:id="0">
    <w:p w14:paraId="096BEA68" w14:textId="77777777" w:rsidR="009B4604" w:rsidRDefault="009B4604" w:rsidP="00CF0376">
      <w:r>
        <w:continuationSeparator/>
      </w:r>
    </w:p>
  </w:endnote>
  <w:endnote w:type="continuationNotice" w:id="1">
    <w:p w14:paraId="50A9DDE3" w14:textId="77777777" w:rsidR="009B4604" w:rsidRDefault="009B46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Cambria"/>
    <w:panose1 w:val="00000500000000000000"/>
    <w:charset w:val="4D"/>
    <w:family w:val="auto"/>
    <w:pitch w:val="variable"/>
    <w:sig w:usb0="20000007" w:usb1="00000000" w:usb2="00000000" w:usb3="00000000" w:csb0="00000193" w:csb1="00000000"/>
  </w:font>
  <w:font w:name="Aptos">
    <w:charset w:val="00"/>
    <w:family w:val="swiss"/>
    <w:pitch w:val="variable"/>
    <w:sig w:usb0="20000287" w:usb1="00000003" w:usb2="00000000" w:usb3="00000000" w:csb0="0000019F" w:csb1="00000000"/>
  </w:font>
  <w:font w:name="Barlow SemiBold">
    <w:panose1 w:val="00000700000000000000"/>
    <w:charset w:val="4D"/>
    <w:family w:val="auto"/>
    <w:pitch w:val="variable"/>
    <w:sig w:usb0="20000007" w:usb1="00000000"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Barlow Black">
    <w:panose1 w:val="00000A00000000000000"/>
    <w:charset w:val="4D"/>
    <w:family w:val="auto"/>
    <w:pitch w:val="variable"/>
    <w:sig w:usb0="20000007" w:usb1="00000000"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
      <w:gridCol w:w="8633"/>
    </w:tblGrid>
    <w:tr w:rsidR="00324677" w:rsidRPr="00FD427D" w14:paraId="0C1D0BD7" w14:textId="77777777" w:rsidTr="00324677">
      <w:trPr>
        <w:trHeight w:val="340"/>
      </w:trPr>
      <w:tc>
        <w:tcPr>
          <w:tcW w:w="528" w:type="dxa"/>
          <w:tcBorders>
            <w:right w:val="single" w:sz="6" w:space="0" w:color="F28B2D" w:themeColor="accent1"/>
          </w:tcBorders>
        </w:tcPr>
        <w:p w14:paraId="0D9EC4E2" w14:textId="77777777" w:rsidR="00324677" w:rsidRPr="00FD427D" w:rsidRDefault="00324677" w:rsidP="00C35604">
          <w:pPr>
            <w:pStyle w:val="BodyText"/>
            <w:spacing w:before="60" w:after="0" w:line="240" w:lineRule="auto"/>
            <w:rPr>
              <w:rStyle w:val="PageNumber"/>
            </w:rPr>
          </w:pPr>
          <w:r w:rsidRPr="00FD427D">
            <w:rPr>
              <w:rStyle w:val="PageNumber"/>
            </w:rPr>
            <w:fldChar w:fldCharType="begin"/>
          </w:r>
          <w:r w:rsidRPr="00FD427D">
            <w:rPr>
              <w:rStyle w:val="PageNumber"/>
            </w:rPr>
            <w:instrText xml:space="preserve"> PAGE   \* MERGEFORMAT </w:instrText>
          </w:r>
          <w:r w:rsidRPr="00FD427D">
            <w:rPr>
              <w:rStyle w:val="PageNumber"/>
            </w:rPr>
            <w:fldChar w:fldCharType="separate"/>
          </w:r>
          <w:r w:rsidRPr="00FD427D">
            <w:rPr>
              <w:rStyle w:val="PageNumber"/>
            </w:rPr>
            <w:t>1</w:t>
          </w:r>
          <w:r w:rsidRPr="00FD427D">
            <w:rPr>
              <w:rStyle w:val="PageNumber"/>
            </w:rPr>
            <w:fldChar w:fldCharType="end"/>
          </w:r>
        </w:p>
      </w:tc>
      <w:tc>
        <w:tcPr>
          <w:tcW w:w="10032" w:type="dxa"/>
          <w:tcBorders>
            <w:left w:val="single" w:sz="6" w:space="0" w:color="F28B2D" w:themeColor="accent1"/>
          </w:tcBorders>
        </w:tcPr>
        <w:p w14:paraId="1EF3DAC9" w14:textId="205DCAA1" w:rsidR="00324677" w:rsidRPr="00EB3509" w:rsidRDefault="005775B9" w:rsidP="00324677">
          <w:pPr>
            <w:pStyle w:val="Pagefooter"/>
            <w:spacing w:before="60" w:line="240" w:lineRule="auto"/>
            <w:rPr>
              <w:rStyle w:val="PageNumber"/>
              <w:b/>
              <w:color w:val="3C3834"/>
            </w:rPr>
          </w:pPr>
          <w:r>
            <w:rPr>
              <w:rStyle w:val="PageNumber"/>
              <w:b/>
              <w:color w:val="F28B2D" w:themeColor="accent1"/>
            </w:rPr>
            <w:fldChar w:fldCharType="begin"/>
          </w:r>
          <w:r>
            <w:rPr>
              <w:rStyle w:val="PageNumber"/>
              <w:b/>
              <w:color w:val="F28B2D" w:themeColor="accent1"/>
            </w:rPr>
            <w:instrText xml:space="preserve"> FILENAME  \* MERGEFORMAT </w:instrText>
          </w:r>
          <w:r>
            <w:rPr>
              <w:rStyle w:val="PageNumber"/>
              <w:b/>
              <w:color w:val="F28B2D" w:themeColor="accent1"/>
            </w:rPr>
            <w:fldChar w:fldCharType="separate"/>
          </w:r>
          <w:r w:rsidR="00285A2D">
            <w:rPr>
              <w:rStyle w:val="PageNumber"/>
              <w:b/>
              <w:noProof/>
              <w:color w:val="F28B2D" w:themeColor="accent1"/>
            </w:rPr>
            <w:t xml:space="preserve">RFP </w:t>
          </w:r>
          <w:r w:rsidR="00933034">
            <w:rPr>
              <w:rStyle w:val="PageNumber"/>
              <w:b/>
              <w:noProof/>
              <w:color w:val="F28B2D" w:themeColor="accent1"/>
            </w:rPr>
            <w:t>Financial Capability Lead</w:t>
          </w:r>
          <w:r w:rsidR="00285A2D">
            <w:rPr>
              <w:rStyle w:val="PageNumber"/>
              <w:b/>
              <w:noProof/>
              <w:color w:val="F28B2D" w:themeColor="accent1"/>
            </w:rPr>
            <w:t>.docx</w:t>
          </w:r>
          <w:r>
            <w:rPr>
              <w:rStyle w:val="PageNumber"/>
              <w:b/>
              <w:color w:val="F28B2D" w:themeColor="accent1"/>
            </w:rPr>
            <w:fldChar w:fldCharType="end"/>
          </w:r>
        </w:p>
      </w:tc>
    </w:tr>
  </w:tbl>
  <w:p w14:paraId="515C0122" w14:textId="77777777" w:rsidR="00324677" w:rsidRPr="00FD427D" w:rsidRDefault="00324677" w:rsidP="00A77712">
    <w:pPr>
      <w:pStyle w:val="BodyText"/>
      <w:rPr>
        <w:sz w:val="2"/>
        <w:szCs w:val="2"/>
      </w:rPr>
    </w:pPr>
    <w:r>
      <w:rPr>
        <w:noProof/>
      </w:rPr>
      <mc:AlternateContent>
        <mc:Choice Requires="wps">
          <w:drawing>
            <wp:anchor distT="0" distB="0" distL="114300" distR="114300" simplePos="0" relativeHeight="251658241" behindDoc="1" locked="0" layoutInCell="1" allowOverlap="1" wp14:anchorId="0C7BB3B2" wp14:editId="00A96BB7">
              <wp:simplePos x="0" y="0"/>
              <wp:positionH relativeFrom="page">
                <wp:posOffset>737870</wp:posOffset>
              </wp:positionH>
              <wp:positionV relativeFrom="page">
                <wp:posOffset>9758045</wp:posOffset>
              </wp:positionV>
              <wp:extent cx="0" cy="0"/>
              <wp:effectExtent l="0" t="0" r="0" b="0"/>
              <wp:wrapNone/>
              <wp:docPr id="453" name="Straight Connector 4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F28B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F5875" id="Straight Connector 453" o:spid="_x0000_s1026" style="position:absolute;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768.35pt" to="58.1pt,7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" strokecolor="#f28b2d" strokeweight="1pt">
              <w10:wrap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
      <w:gridCol w:w="10032"/>
    </w:tblGrid>
    <w:tr w:rsidR="0031712B" w:rsidRPr="00FD427D" w14:paraId="2BDB2DF8" w14:textId="77777777" w:rsidTr="0031712B">
      <w:trPr>
        <w:trHeight w:val="340"/>
      </w:trPr>
      <w:tc>
        <w:tcPr>
          <w:tcW w:w="528" w:type="dxa"/>
          <w:tcBorders>
            <w:right w:val="single" w:sz="6" w:space="0" w:color="F28B2D" w:themeColor="accent1"/>
          </w:tcBorders>
        </w:tcPr>
        <w:p w14:paraId="07CCDE26" w14:textId="77777777" w:rsidR="0031712B" w:rsidRPr="00FD427D" w:rsidRDefault="0031712B" w:rsidP="00C35604">
          <w:pPr>
            <w:pStyle w:val="BodyText"/>
            <w:spacing w:before="60" w:after="0" w:line="240" w:lineRule="auto"/>
            <w:rPr>
              <w:rStyle w:val="PageNumber"/>
            </w:rPr>
          </w:pPr>
          <w:r w:rsidRPr="00FD427D">
            <w:rPr>
              <w:rStyle w:val="PageNumber"/>
            </w:rPr>
            <w:fldChar w:fldCharType="begin"/>
          </w:r>
          <w:r w:rsidRPr="00FD427D">
            <w:rPr>
              <w:rStyle w:val="PageNumber"/>
            </w:rPr>
            <w:instrText xml:space="preserve"> PAGE   \* MERGEFORMAT </w:instrText>
          </w:r>
          <w:r w:rsidRPr="00FD427D">
            <w:rPr>
              <w:rStyle w:val="PageNumber"/>
            </w:rPr>
            <w:fldChar w:fldCharType="separate"/>
          </w:r>
          <w:r w:rsidRPr="00FD427D">
            <w:rPr>
              <w:rStyle w:val="PageNumber"/>
            </w:rPr>
            <w:t>1</w:t>
          </w:r>
          <w:r w:rsidRPr="00FD427D">
            <w:rPr>
              <w:rStyle w:val="PageNumber"/>
            </w:rPr>
            <w:fldChar w:fldCharType="end"/>
          </w:r>
        </w:p>
      </w:tc>
      <w:tc>
        <w:tcPr>
          <w:tcW w:w="10032" w:type="dxa"/>
        </w:tcPr>
        <w:p w14:paraId="59730031" w14:textId="511F430F" w:rsidR="00314354" w:rsidRPr="00EB3509" w:rsidRDefault="001C2CA4" w:rsidP="00FF3713">
          <w:pPr>
            <w:pStyle w:val="Pagefooter"/>
            <w:spacing w:before="60" w:line="240" w:lineRule="auto"/>
            <w:ind w:right="390"/>
            <w:rPr>
              <w:rStyle w:val="PageNumber"/>
              <w:b/>
              <w:color w:val="F28B2D" w:themeColor="accent1"/>
            </w:rPr>
          </w:pPr>
          <w:r>
            <w:rPr>
              <w:rStyle w:val="PageNumber"/>
              <w:b/>
              <w:color w:val="F28B2D" w:themeColor="accent1"/>
            </w:rPr>
            <w:t>RFP Financial Capability Lead</w:t>
          </w:r>
        </w:p>
      </w:tc>
    </w:tr>
  </w:tbl>
  <w:p w14:paraId="127F5897" w14:textId="77777777" w:rsidR="00770C9E" w:rsidRPr="00FD427D" w:rsidRDefault="00A201FA" w:rsidP="00A77712">
    <w:pPr>
      <w:pStyle w:val="BodyText"/>
      <w:rPr>
        <w:sz w:val="2"/>
        <w:szCs w:val="2"/>
      </w:rPr>
    </w:pPr>
    <w:r>
      <w:rPr>
        <w:noProof/>
      </w:rPr>
      <mc:AlternateContent>
        <mc:Choice Requires="wps">
          <w:drawing>
            <wp:anchor distT="0" distB="0" distL="114300" distR="114300" simplePos="0" relativeHeight="251658243" behindDoc="1" locked="0" layoutInCell="1" allowOverlap="1" wp14:anchorId="372085CA" wp14:editId="75B96368">
              <wp:simplePos x="0" y="0"/>
              <wp:positionH relativeFrom="page">
                <wp:posOffset>737870</wp:posOffset>
              </wp:positionH>
              <wp:positionV relativeFrom="page">
                <wp:posOffset>9758045</wp:posOffset>
              </wp:positionV>
              <wp:extent cx="0" cy="0"/>
              <wp:effectExtent l="0" t="0" r="0" b="0"/>
              <wp:wrapNone/>
              <wp:docPr id="102" name="Straight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F28B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D0466" id="Straight Connector 102"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768.35pt" to="58.1pt,7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" strokecolor="#f28b2d" strokeweight="1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19AC6" w14:textId="77777777" w:rsidR="009B4604" w:rsidRDefault="009B4604" w:rsidP="00CF0376">
      <w:r>
        <w:separator/>
      </w:r>
    </w:p>
  </w:footnote>
  <w:footnote w:type="continuationSeparator" w:id="0">
    <w:p w14:paraId="6647FF19" w14:textId="77777777" w:rsidR="009B4604" w:rsidRDefault="009B4604" w:rsidP="00CF0376">
      <w:r>
        <w:continuationSeparator/>
      </w:r>
    </w:p>
  </w:footnote>
  <w:footnote w:type="continuationNotice" w:id="1">
    <w:p w14:paraId="1E1B9833" w14:textId="77777777" w:rsidR="009B4604" w:rsidRDefault="009B46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3504" w14:textId="77777777" w:rsidR="00382FD5" w:rsidRDefault="00D54531" w:rsidP="00CF0376">
    <w:pPr>
      <w:pStyle w:val="Header"/>
    </w:pPr>
    <w:r w:rsidRPr="00D54531">
      <w:rPr>
        <w:noProof/>
      </w:rPr>
      <w:drawing>
        <wp:anchor distT="0" distB="0" distL="114300" distR="114300" simplePos="0" relativeHeight="251658240" behindDoc="0" locked="0" layoutInCell="1" allowOverlap="1" wp14:anchorId="77CB59B1" wp14:editId="4F3CC2A0">
          <wp:simplePos x="0" y="0"/>
          <wp:positionH relativeFrom="column">
            <wp:align>right</wp:align>
          </wp:positionH>
          <wp:positionV relativeFrom="page">
            <wp:posOffset>483870</wp:posOffset>
          </wp:positionV>
          <wp:extent cx="1080000" cy="601200"/>
          <wp:effectExtent l="0" t="0" r="0" b="0"/>
          <wp:wrapNone/>
          <wp:docPr id="12" name="Picture 12" descr="Logo&#10;&#10;Description automatically generated">
            <a:extLst xmlns:a="http://schemas.openxmlformats.org/drawingml/2006/main">
              <a:ext uri="{FF2B5EF4-FFF2-40B4-BE49-F238E27FC236}">
                <a16:creationId xmlns:a16="http://schemas.microsoft.com/office/drawing/2014/main" id="{AD9B34CF-3F27-4D12-B3C8-75A00B8FBD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descr="Logo&#10;&#10;Description automatically generated">
                    <a:extLst>
                      <a:ext uri="{FF2B5EF4-FFF2-40B4-BE49-F238E27FC236}">
                        <a16:creationId xmlns:a16="http://schemas.microsoft.com/office/drawing/2014/main" id="{AD9B34CF-3F27-4D12-B3C8-75A00B8FBD5F}"/>
                      </a:ext>
                    </a:extLst>
                  </pic:cNvPr>
                  <pic:cNvPicPr>
                    <a:picLocks noChangeAspect="1"/>
                  </pic:cNvPicPr>
                </pic:nvPicPr>
                <pic:blipFill>
                  <a:blip r:embed="rId1"/>
                  <a:stretch>
                    <a:fillRect/>
                  </a:stretch>
                </pic:blipFill>
                <pic:spPr>
                  <a:xfrm>
                    <a:off x="0" y="0"/>
                    <a:ext cx="1080000" cy="601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4EF4A" w14:textId="77777777" w:rsidR="00AF24C3" w:rsidRDefault="00AF24C3" w:rsidP="001A6EC8">
    <w:pPr>
      <w:pStyle w:val="Header"/>
      <w:spacing w:after="0" w:line="283" w:lineRule="auto"/>
    </w:pPr>
  </w:p>
  <w:p w14:paraId="4CCCB87B" w14:textId="77777777" w:rsidR="00AF24C3" w:rsidRDefault="00AF24C3" w:rsidP="001A6EC8">
    <w:pPr>
      <w:pStyle w:val="Header"/>
      <w:spacing w:after="0" w:line="283" w:lineRule="auto"/>
    </w:pPr>
  </w:p>
  <w:p w14:paraId="64CE3547" w14:textId="77777777" w:rsidR="00AF24C3" w:rsidRDefault="008746F1" w:rsidP="001A6EC8">
    <w:pPr>
      <w:pStyle w:val="Header"/>
      <w:spacing w:after="0" w:line="283" w:lineRule="auto"/>
    </w:pPr>
    <w:r w:rsidRPr="00D54531">
      <w:rPr>
        <w:noProof/>
      </w:rPr>
      <w:drawing>
        <wp:anchor distT="0" distB="0" distL="114300" distR="114300" simplePos="0" relativeHeight="251658242" behindDoc="0" locked="0" layoutInCell="1" allowOverlap="1" wp14:anchorId="2DEB8736" wp14:editId="3FAEFCAE">
          <wp:simplePos x="0" y="0"/>
          <wp:positionH relativeFrom="column">
            <wp:align>right</wp:align>
          </wp:positionH>
          <wp:positionV relativeFrom="page">
            <wp:posOffset>483870</wp:posOffset>
          </wp:positionV>
          <wp:extent cx="1080000" cy="601200"/>
          <wp:effectExtent l="0" t="0" r="0" b="0"/>
          <wp:wrapNone/>
          <wp:docPr id="1550265613" name="Picture 1550265613" descr="Logo&#10;&#10;Description automatically generated">
            <a:extLst xmlns:a="http://schemas.openxmlformats.org/drawingml/2006/main">
              <a:ext uri="{FF2B5EF4-FFF2-40B4-BE49-F238E27FC236}">
                <a16:creationId xmlns:a16="http://schemas.microsoft.com/office/drawing/2014/main" id="{AD9B34CF-3F27-4D12-B3C8-75A00B8FBD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 name="Picture 43" descr="Logo&#10;&#10;Description automatically generated">
                    <a:extLst>
                      <a:ext uri="{FF2B5EF4-FFF2-40B4-BE49-F238E27FC236}">
                        <a16:creationId xmlns:a16="http://schemas.microsoft.com/office/drawing/2014/main" id="{AD9B34CF-3F27-4D12-B3C8-75A00B8FBD5F}"/>
                      </a:ext>
                    </a:extLst>
                  </pic:cNvPr>
                  <pic:cNvPicPr>
                    <a:picLocks noChangeAspect="1"/>
                  </pic:cNvPicPr>
                </pic:nvPicPr>
                <pic:blipFill>
                  <a:blip r:embed="rId1"/>
                  <a:stretch>
                    <a:fillRect/>
                  </a:stretch>
                </pic:blipFill>
                <pic:spPr>
                  <a:xfrm>
                    <a:off x="0" y="0"/>
                    <a:ext cx="1080000" cy="601200"/>
                  </a:xfrm>
                  <a:prstGeom prst="rect">
                    <a:avLst/>
                  </a:prstGeom>
                </pic:spPr>
              </pic:pic>
            </a:graphicData>
          </a:graphic>
          <wp14:sizeRelH relativeFrom="margin">
            <wp14:pctWidth>0</wp14:pctWidth>
          </wp14:sizeRelH>
          <wp14:sizeRelV relativeFrom="margin">
            <wp14:pctHeight>0</wp14:pctHeight>
          </wp14:sizeRelV>
        </wp:anchor>
      </w:drawing>
    </w:r>
  </w:p>
  <w:p w14:paraId="55DEC287" w14:textId="77777777" w:rsidR="00AF24C3" w:rsidRDefault="00AF24C3" w:rsidP="001A6EC8">
    <w:pPr>
      <w:pStyle w:val="Header"/>
      <w:spacing w:after="0" w:line="283" w:lineRule="auto"/>
    </w:pPr>
  </w:p>
  <w:p w14:paraId="5DD997CC" w14:textId="77777777" w:rsidR="00AF24C3" w:rsidRDefault="00AF24C3" w:rsidP="001A6EC8">
    <w:pPr>
      <w:pStyle w:val="Header"/>
      <w:spacing w:after="0" w:line="283" w:lineRule="auto"/>
    </w:pPr>
  </w:p>
  <w:p w14:paraId="7FA15661" w14:textId="77777777" w:rsidR="00324677" w:rsidRDefault="00324677" w:rsidP="001A6EC8">
    <w:pPr>
      <w:pStyle w:val="Header"/>
      <w:spacing w:after="0" w:line="283"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B5D"/>
    <w:multiLevelType w:val="hybridMultilevel"/>
    <w:tmpl w:val="B66AAE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471DFB"/>
    <w:multiLevelType w:val="hybridMultilevel"/>
    <w:tmpl w:val="948A1514"/>
    <w:lvl w:ilvl="0" w:tplc="60145EBC">
      <w:numFmt w:val="bullet"/>
      <w:lvlText w:val="-"/>
      <w:lvlJc w:val="left"/>
      <w:pPr>
        <w:ind w:left="400" w:hanging="360"/>
      </w:pPr>
      <w:rPr>
        <w:rFonts w:ascii="Barlow" w:eastAsia="Barlow" w:hAnsi="Barlow" w:cs="Barlo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5615D1"/>
    <w:multiLevelType w:val="multilevel"/>
    <w:tmpl w:val="4ED6E2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F878CE"/>
    <w:multiLevelType w:val="multilevel"/>
    <w:tmpl w:val="6DD4B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F959BC"/>
    <w:multiLevelType w:val="multilevel"/>
    <w:tmpl w:val="73B20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4134B6"/>
    <w:multiLevelType w:val="multilevel"/>
    <w:tmpl w:val="D0945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626E54"/>
    <w:multiLevelType w:val="hybridMultilevel"/>
    <w:tmpl w:val="84484F9A"/>
    <w:lvl w:ilvl="0" w:tplc="FFFFFFFF">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17062"/>
    <w:multiLevelType w:val="multilevel"/>
    <w:tmpl w:val="6DCE0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647EEB"/>
    <w:multiLevelType w:val="multilevel"/>
    <w:tmpl w:val="C6C06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4C57CA"/>
    <w:multiLevelType w:val="multilevel"/>
    <w:tmpl w:val="374A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4E7703"/>
    <w:multiLevelType w:val="multilevel"/>
    <w:tmpl w:val="F3164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C423A7"/>
    <w:multiLevelType w:val="multilevel"/>
    <w:tmpl w:val="D284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2F07BC"/>
    <w:multiLevelType w:val="hybridMultilevel"/>
    <w:tmpl w:val="EB1C5460"/>
    <w:lvl w:ilvl="0" w:tplc="FFFFFFFF">
      <w:start w:val="1"/>
      <w:numFmt w:val="bullet"/>
      <w:lvlText w:val=""/>
      <w:lvlJc w:val="left"/>
      <w:pPr>
        <w:ind w:left="360" w:hanging="360"/>
      </w:pPr>
      <w:rPr>
        <w:rFonts w:ascii="Symbol" w:hAnsi="Symbol" w:hint="default"/>
      </w:rPr>
    </w:lvl>
    <w:lvl w:ilvl="1" w:tplc="8E52615C">
      <w:start w:val="1"/>
      <w:numFmt w:val="bullet"/>
      <w:lvlText w:val="-"/>
      <w:lvlJc w:val="left"/>
      <w:pPr>
        <w:ind w:left="1080" w:hanging="360"/>
      </w:pPr>
      <w:rPr>
        <w:rFonts w:ascii="Barlow" w:eastAsia="Barlow" w:hAnsi="Barlow" w:cs="Barlo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06E39BE"/>
    <w:multiLevelType w:val="multilevel"/>
    <w:tmpl w:val="DD860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081AF5"/>
    <w:multiLevelType w:val="hybridMultilevel"/>
    <w:tmpl w:val="2640E2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7E5E89"/>
    <w:multiLevelType w:val="multilevel"/>
    <w:tmpl w:val="EA28A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B42E40"/>
    <w:multiLevelType w:val="hybridMultilevel"/>
    <w:tmpl w:val="36A84D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29160E"/>
    <w:multiLevelType w:val="hybridMultilevel"/>
    <w:tmpl w:val="B130F83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2462994"/>
    <w:multiLevelType w:val="hybridMultilevel"/>
    <w:tmpl w:val="476A25E6"/>
    <w:lvl w:ilvl="0" w:tplc="F8685218">
      <w:numFmt w:val="bullet"/>
      <w:lvlText w:val="-"/>
      <w:lvlJc w:val="left"/>
      <w:pPr>
        <w:ind w:left="360" w:hanging="360"/>
      </w:pPr>
      <w:rPr>
        <w:rFonts w:ascii="Aptos" w:eastAsiaTheme="minorHAnsi" w:hAnsi="Aptos"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66D0F22"/>
    <w:multiLevelType w:val="hybridMultilevel"/>
    <w:tmpl w:val="622244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E52325"/>
    <w:multiLevelType w:val="hybridMultilevel"/>
    <w:tmpl w:val="F488B184"/>
    <w:lvl w:ilvl="0" w:tplc="FFFFFFFF">
      <w:start w:val="1"/>
      <w:numFmt w:val="bullet"/>
      <w:lvlText w:val=""/>
      <w:lvlJc w:val="left"/>
      <w:pPr>
        <w:ind w:left="360" w:hanging="360"/>
      </w:pPr>
      <w:rPr>
        <w:rFonts w:ascii="Symbol" w:hAnsi="Symbol" w:hint="default"/>
      </w:rPr>
    </w:lvl>
    <w:lvl w:ilvl="1" w:tplc="8E52615C">
      <w:start w:val="1"/>
      <w:numFmt w:val="bullet"/>
      <w:lvlText w:val="-"/>
      <w:lvlJc w:val="left"/>
      <w:pPr>
        <w:ind w:left="1080" w:hanging="360"/>
      </w:pPr>
      <w:rPr>
        <w:rFonts w:ascii="Barlow" w:eastAsia="Barlow" w:hAnsi="Barlow" w:cs="Barlo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4C70BFA"/>
    <w:multiLevelType w:val="hybridMultilevel"/>
    <w:tmpl w:val="672EEC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5FA31E2"/>
    <w:multiLevelType w:val="hybridMultilevel"/>
    <w:tmpl w:val="16F2C618"/>
    <w:lvl w:ilvl="0" w:tplc="1608A136">
      <w:start w:val="1"/>
      <w:numFmt w:val="decimal"/>
      <w:lvlText w:val="%1."/>
      <w:lvlJc w:val="left"/>
      <w:pPr>
        <w:ind w:left="720" w:hanging="360"/>
      </w:pPr>
      <w:rPr>
        <w:rFonts w:ascii="Barlow" w:eastAsia="Barlow" w:hAnsi="Barlow" w:cs="Barlow"/>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A194128"/>
    <w:multiLevelType w:val="hybridMultilevel"/>
    <w:tmpl w:val="B944D5A4"/>
    <w:lvl w:ilvl="0" w:tplc="60145EBC">
      <w:numFmt w:val="bullet"/>
      <w:lvlText w:val="-"/>
      <w:lvlJc w:val="left"/>
      <w:pPr>
        <w:ind w:left="400" w:hanging="360"/>
      </w:pPr>
      <w:rPr>
        <w:rFonts w:ascii="Barlow" w:eastAsia="Barlow" w:hAnsi="Barlow" w:cs="Barlow"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24" w15:restartNumberingAfterBreak="0">
    <w:nsid w:val="5B604388"/>
    <w:multiLevelType w:val="hybridMultilevel"/>
    <w:tmpl w:val="F2BA705A"/>
    <w:lvl w:ilvl="0" w:tplc="1424244C">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C3D55E8"/>
    <w:multiLevelType w:val="multilevel"/>
    <w:tmpl w:val="B8BA4B7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26" w15:restartNumberingAfterBreak="0">
    <w:nsid w:val="635B56A4"/>
    <w:multiLevelType w:val="hybridMultilevel"/>
    <w:tmpl w:val="6F823866"/>
    <w:lvl w:ilvl="0" w:tplc="E8E43552">
      <w:numFmt w:val="bullet"/>
      <w:pStyle w:val="Bullet"/>
      <w:lvlText w:val="•"/>
      <w:lvlJc w:val="left"/>
      <w:pPr>
        <w:ind w:left="1080" w:hanging="360"/>
      </w:pPr>
      <w:rPr>
        <w:rFonts w:ascii="Barlow" w:eastAsia="Barlow" w:hAnsi="Barlow" w:cs="Barlow" w:hint="default"/>
        <w:b w:val="0"/>
        <w:bCs w:val="0"/>
        <w:i w:val="0"/>
        <w:iCs w:val="0"/>
        <w:color w:val="3C3834"/>
        <w:w w:val="100"/>
        <w:sz w:val="20"/>
        <w:szCs w:val="20"/>
        <w:lang w:val="en-GB" w:eastAsia="en-US" w:bidi="ar-SA"/>
      </w:rPr>
    </w:lvl>
    <w:lvl w:ilvl="1" w:tplc="FFFFFFFF">
      <w:numFmt w:val="bullet"/>
      <w:lvlText w:val="•"/>
      <w:lvlJc w:val="left"/>
      <w:pPr>
        <w:ind w:left="1488" w:hanging="360"/>
      </w:pPr>
      <w:rPr>
        <w:rFonts w:hint="default"/>
        <w:lang w:val="en-GB" w:eastAsia="en-US" w:bidi="ar-SA"/>
      </w:rPr>
    </w:lvl>
    <w:lvl w:ilvl="2" w:tplc="FFFFFFFF">
      <w:numFmt w:val="bullet"/>
      <w:lvlText w:val="•"/>
      <w:lvlJc w:val="left"/>
      <w:pPr>
        <w:ind w:left="1896" w:hanging="360"/>
      </w:pPr>
      <w:rPr>
        <w:rFonts w:hint="default"/>
        <w:lang w:val="en-GB" w:eastAsia="en-US" w:bidi="ar-SA"/>
      </w:rPr>
    </w:lvl>
    <w:lvl w:ilvl="3" w:tplc="FFFFFFFF">
      <w:numFmt w:val="bullet"/>
      <w:lvlText w:val="•"/>
      <w:lvlJc w:val="left"/>
      <w:pPr>
        <w:ind w:left="2304" w:hanging="360"/>
      </w:pPr>
      <w:rPr>
        <w:rFonts w:hint="default"/>
        <w:lang w:val="en-GB" w:eastAsia="en-US" w:bidi="ar-SA"/>
      </w:rPr>
    </w:lvl>
    <w:lvl w:ilvl="4" w:tplc="FFFFFFFF">
      <w:numFmt w:val="bullet"/>
      <w:lvlText w:val="•"/>
      <w:lvlJc w:val="left"/>
      <w:pPr>
        <w:ind w:left="2712" w:hanging="360"/>
      </w:pPr>
      <w:rPr>
        <w:rFonts w:hint="default"/>
        <w:lang w:val="en-GB" w:eastAsia="en-US" w:bidi="ar-SA"/>
      </w:rPr>
    </w:lvl>
    <w:lvl w:ilvl="5" w:tplc="FFFFFFFF">
      <w:numFmt w:val="bullet"/>
      <w:lvlText w:val="•"/>
      <w:lvlJc w:val="left"/>
      <w:pPr>
        <w:ind w:left="3120" w:hanging="360"/>
      </w:pPr>
      <w:rPr>
        <w:rFonts w:hint="default"/>
        <w:lang w:val="en-GB" w:eastAsia="en-US" w:bidi="ar-SA"/>
      </w:rPr>
    </w:lvl>
    <w:lvl w:ilvl="6" w:tplc="FFFFFFFF">
      <w:numFmt w:val="bullet"/>
      <w:lvlText w:val="•"/>
      <w:lvlJc w:val="left"/>
      <w:pPr>
        <w:ind w:left="3528" w:hanging="360"/>
      </w:pPr>
      <w:rPr>
        <w:rFonts w:hint="default"/>
        <w:lang w:val="en-GB" w:eastAsia="en-US" w:bidi="ar-SA"/>
      </w:rPr>
    </w:lvl>
    <w:lvl w:ilvl="7" w:tplc="FFFFFFFF">
      <w:numFmt w:val="bullet"/>
      <w:lvlText w:val="•"/>
      <w:lvlJc w:val="left"/>
      <w:pPr>
        <w:ind w:left="3936" w:hanging="360"/>
      </w:pPr>
      <w:rPr>
        <w:rFonts w:hint="default"/>
        <w:lang w:val="en-GB" w:eastAsia="en-US" w:bidi="ar-SA"/>
      </w:rPr>
    </w:lvl>
    <w:lvl w:ilvl="8" w:tplc="FFFFFFFF">
      <w:numFmt w:val="bullet"/>
      <w:lvlText w:val="•"/>
      <w:lvlJc w:val="left"/>
      <w:pPr>
        <w:ind w:left="4344" w:hanging="360"/>
      </w:pPr>
      <w:rPr>
        <w:rFonts w:hint="default"/>
        <w:lang w:val="en-GB" w:eastAsia="en-US" w:bidi="ar-SA"/>
      </w:rPr>
    </w:lvl>
  </w:abstractNum>
  <w:abstractNum w:abstractNumId="27" w15:restartNumberingAfterBreak="0">
    <w:nsid w:val="66616DC6"/>
    <w:multiLevelType w:val="multilevel"/>
    <w:tmpl w:val="25A21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F61B1C"/>
    <w:multiLevelType w:val="multilevel"/>
    <w:tmpl w:val="70749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3B7B8A"/>
    <w:multiLevelType w:val="hybridMultilevel"/>
    <w:tmpl w:val="7D70A0A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B037B04"/>
    <w:multiLevelType w:val="multilevel"/>
    <w:tmpl w:val="FFFFFFFF"/>
    <w:lvl w:ilvl="0">
      <w:start w:val="1"/>
      <w:numFmt w:val="decimal"/>
      <w:lvlText w:val="%1.0"/>
      <w:lvlJc w:val="left"/>
      <w:pPr>
        <w:ind w:left="72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7F802B8F"/>
    <w:multiLevelType w:val="multilevel"/>
    <w:tmpl w:val="1C44C960"/>
    <w:lvl w:ilvl="0">
      <w:start w:val="1"/>
      <w:numFmt w:val="decimal"/>
      <w:pStyle w:val="ListBullet"/>
      <w:lvlText w:val="%1"/>
      <w:lvlJc w:val="left"/>
      <w:pPr>
        <w:ind w:left="397" w:hanging="397"/>
      </w:pPr>
      <w:rPr>
        <w:rFonts w:hint="default"/>
      </w:rPr>
    </w:lvl>
    <w:lvl w:ilvl="1">
      <w:start w:val="1"/>
      <w:numFmt w:val="decimal"/>
      <w:pStyle w:val="ListBullet2"/>
      <w:lvlText w:val="%1.%2"/>
      <w:lvlJc w:val="left"/>
      <w:pPr>
        <w:ind w:left="851" w:hanging="397"/>
      </w:pPr>
      <w:rPr>
        <w:rFonts w:hint="default"/>
      </w:rPr>
    </w:lvl>
    <w:lvl w:ilvl="2">
      <w:start w:val="1"/>
      <w:numFmt w:val="decimal"/>
      <w:pStyle w:val="ListBullet3"/>
      <w:lvlText w:val="%1.%2.%3"/>
      <w:lvlJc w:val="left"/>
      <w:pPr>
        <w:ind w:left="1305" w:hanging="397"/>
      </w:pPr>
      <w:rPr>
        <w:rFonts w:hint="default"/>
      </w:rPr>
    </w:lvl>
    <w:lvl w:ilvl="3">
      <w:start w:val="1"/>
      <w:numFmt w:val="lowerLetter"/>
      <w:pStyle w:val="ListBullet4"/>
      <w:lvlText w:val="%4"/>
      <w:lvlJc w:val="left"/>
      <w:pPr>
        <w:ind w:left="1759" w:hanging="397"/>
      </w:pPr>
      <w:rPr>
        <w:rFonts w:hint="default"/>
      </w:rPr>
    </w:lvl>
    <w:lvl w:ilvl="4">
      <w:start w:val="1"/>
      <w:numFmt w:val="bullet"/>
      <w:pStyle w:val="ListBullet5"/>
      <w:lvlText w:val="•"/>
      <w:lvlJc w:val="left"/>
      <w:pPr>
        <w:ind w:left="2213" w:hanging="397"/>
      </w:pPr>
      <w:rPr>
        <w:rFonts w:ascii="Barlow" w:hAnsi="Barlow" w:hint="default"/>
        <w:color w:val="3C3834" w:themeColor="text2"/>
      </w:rPr>
    </w:lvl>
    <w:lvl w:ilvl="5">
      <w:start w:val="1"/>
      <w:numFmt w:val="bullet"/>
      <w:lvlText w:val="–"/>
      <w:lvlJc w:val="left"/>
      <w:pPr>
        <w:ind w:left="2667" w:hanging="397"/>
      </w:pPr>
      <w:rPr>
        <w:rFonts w:ascii="Barlow" w:hAnsi="Barlow" w:hint="default"/>
        <w:color w:val="3C3834" w:themeColor="text2"/>
      </w:rPr>
    </w:lvl>
    <w:lvl w:ilvl="6">
      <w:start w:val="1"/>
      <w:numFmt w:val="decimal"/>
      <w:lvlText w:val="%7."/>
      <w:lvlJc w:val="left"/>
      <w:pPr>
        <w:ind w:left="3121" w:hanging="397"/>
      </w:pPr>
      <w:rPr>
        <w:rFonts w:hint="default"/>
      </w:rPr>
    </w:lvl>
    <w:lvl w:ilvl="7">
      <w:start w:val="1"/>
      <w:numFmt w:val="lowerLetter"/>
      <w:lvlText w:val="%8."/>
      <w:lvlJc w:val="left"/>
      <w:pPr>
        <w:ind w:left="3575" w:hanging="397"/>
      </w:pPr>
      <w:rPr>
        <w:rFonts w:hint="default"/>
      </w:rPr>
    </w:lvl>
    <w:lvl w:ilvl="8">
      <w:start w:val="1"/>
      <w:numFmt w:val="lowerRoman"/>
      <w:lvlText w:val="%9."/>
      <w:lvlJc w:val="left"/>
      <w:pPr>
        <w:ind w:left="4029" w:hanging="397"/>
      </w:pPr>
      <w:rPr>
        <w:rFonts w:hint="default"/>
      </w:rPr>
    </w:lvl>
  </w:abstractNum>
  <w:num w:numId="1" w16cid:durableId="223682932">
    <w:abstractNumId w:val="26"/>
  </w:num>
  <w:num w:numId="2" w16cid:durableId="2006855052">
    <w:abstractNumId w:val="31"/>
  </w:num>
  <w:num w:numId="3" w16cid:durableId="604966064">
    <w:abstractNumId w:val="24"/>
  </w:num>
  <w:num w:numId="4" w16cid:durableId="332924116">
    <w:abstractNumId w:val="25"/>
  </w:num>
  <w:num w:numId="5" w16cid:durableId="2105344324">
    <w:abstractNumId w:val="22"/>
  </w:num>
  <w:num w:numId="6" w16cid:durableId="1467166835">
    <w:abstractNumId w:val="17"/>
  </w:num>
  <w:num w:numId="7" w16cid:durableId="52512561">
    <w:abstractNumId w:val="29"/>
  </w:num>
  <w:num w:numId="8" w16cid:durableId="130028311">
    <w:abstractNumId w:val="20"/>
  </w:num>
  <w:num w:numId="9" w16cid:durableId="2037534554">
    <w:abstractNumId w:val="12"/>
  </w:num>
  <w:num w:numId="10" w16cid:durableId="1224102300">
    <w:abstractNumId w:val="10"/>
  </w:num>
  <w:num w:numId="11" w16cid:durableId="1853448981">
    <w:abstractNumId w:val="8"/>
  </w:num>
  <w:num w:numId="12" w16cid:durableId="1602907187">
    <w:abstractNumId w:val="14"/>
  </w:num>
  <w:num w:numId="13" w16cid:durableId="336428547">
    <w:abstractNumId w:val="0"/>
  </w:num>
  <w:num w:numId="14" w16cid:durableId="247034190">
    <w:abstractNumId w:val="28"/>
  </w:num>
  <w:num w:numId="15" w16cid:durableId="264968559">
    <w:abstractNumId w:val="5"/>
  </w:num>
  <w:num w:numId="16" w16cid:durableId="1770198412">
    <w:abstractNumId w:val="19"/>
  </w:num>
  <w:num w:numId="17" w16cid:durableId="787236995">
    <w:abstractNumId w:val="16"/>
  </w:num>
  <w:num w:numId="18" w16cid:durableId="2136021464">
    <w:abstractNumId w:val="30"/>
  </w:num>
  <w:num w:numId="19" w16cid:durableId="704791991">
    <w:abstractNumId w:val="2"/>
  </w:num>
  <w:num w:numId="20" w16cid:durableId="515195701">
    <w:abstractNumId w:val="15"/>
  </w:num>
  <w:num w:numId="21" w16cid:durableId="1942177295">
    <w:abstractNumId w:val="7"/>
  </w:num>
  <w:num w:numId="22" w16cid:durableId="154614817">
    <w:abstractNumId w:val="11"/>
  </w:num>
  <w:num w:numId="23" w16cid:durableId="595138213">
    <w:abstractNumId w:val="4"/>
  </w:num>
  <w:num w:numId="24" w16cid:durableId="1214584231">
    <w:abstractNumId w:val="9"/>
  </w:num>
  <w:num w:numId="25" w16cid:durableId="1942448222">
    <w:abstractNumId w:val="27"/>
  </w:num>
  <w:num w:numId="26" w16cid:durableId="180552480">
    <w:abstractNumId w:val="13"/>
  </w:num>
  <w:num w:numId="27" w16cid:durableId="2127388673">
    <w:abstractNumId w:val="3"/>
  </w:num>
  <w:num w:numId="28" w16cid:durableId="1476490514">
    <w:abstractNumId w:val="6"/>
  </w:num>
  <w:num w:numId="29" w16cid:durableId="413820466">
    <w:abstractNumId w:val="21"/>
  </w:num>
  <w:num w:numId="30" w16cid:durableId="27339823">
    <w:abstractNumId w:val="23"/>
  </w:num>
  <w:num w:numId="31" w16cid:durableId="754782498">
    <w:abstractNumId w:val="1"/>
  </w:num>
  <w:num w:numId="32" w16cid:durableId="117939345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853"/>
    <w:rsid w:val="0000028E"/>
    <w:rsid w:val="00002D0E"/>
    <w:rsid w:val="00003B72"/>
    <w:rsid w:val="00006F73"/>
    <w:rsid w:val="00007F05"/>
    <w:rsid w:val="00012709"/>
    <w:rsid w:val="00012834"/>
    <w:rsid w:val="00016CEB"/>
    <w:rsid w:val="00020298"/>
    <w:rsid w:val="0002036F"/>
    <w:rsid w:val="00021325"/>
    <w:rsid w:val="00021495"/>
    <w:rsid w:val="00022FEE"/>
    <w:rsid w:val="00030BEC"/>
    <w:rsid w:val="00031404"/>
    <w:rsid w:val="0003196E"/>
    <w:rsid w:val="00031A64"/>
    <w:rsid w:val="00035B31"/>
    <w:rsid w:val="00037BF4"/>
    <w:rsid w:val="00040084"/>
    <w:rsid w:val="0004298E"/>
    <w:rsid w:val="00045BD2"/>
    <w:rsid w:val="000467E9"/>
    <w:rsid w:val="00047346"/>
    <w:rsid w:val="00047E7D"/>
    <w:rsid w:val="00050649"/>
    <w:rsid w:val="00050E0E"/>
    <w:rsid w:val="0005387A"/>
    <w:rsid w:val="000539DD"/>
    <w:rsid w:val="0005403A"/>
    <w:rsid w:val="00054FC1"/>
    <w:rsid w:val="000562A2"/>
    <w:rsid w:val="00056B7D"/>
    <w:rsid w:val="000579E1"/>
    <w:rsid w:val="0006204E"/>
    <w:rsid w:val="0006218A"/>
    <w:rsid w:val="00062616"/>
    <w:rsid w:val="0006470C"/>
    <w:rsid w:val="0006516D"/>
    <w:rsid w:val="00070928"/>
    <w:rsid w:val="00072C0A"/>
    <w:rsid w:val="00074059"/>
    <w:rsid w:val="00077C9D"/>
    <w:rsid w:val="0008053D"/>
    <w:rsid w:val="0008224E"/>
    <w:rsid w:val="00085DC3"/>
    <w:rsid w:val="000862A4"/>
    <w:rsid w:val="000872B5"/>
    <w:rsid w:val="00087C1F"/>
    <w:rsid w:val="00092E7F"/>
    <w:rsid w:val="000934DD"/>
    <w:rsid w:val="000942BF"/>
    <w:rsid w:val="000947A7"/>
    <w:rsid w:val="000A091D"/>
    <w:rsid w:val="000A412C"/>
    <w:rsid w:val="000A491C"/>
    <w:rsid w:val="000A56D1"/>
    <w:rsid w:val="000A7985"/>
    <w:rsid w:val="000B28D1"/>
    <w:rsid w:val="000B2C4D"/>
    <w:rsid w:val="000B389B"/>
    <w:rsid w:val="000B4604"/>
    <w:rsid w:val="000B7FA1"/>
    <w:rsid w:val="000C3EA9"/>
    <w:rsid w:val="000D0E2C"/>
    <w:rsid w:val="000D171A"/>
    <w:rsid w:val="000D67F3"/>
    <w:rsid w:val="000E195C"/>
    <w:rsid w:val="000E211F"/>
    <w:rsid w:val="000E2238"/>
    <w:rsid w:val="000E3BD3"/>
    <w:rsid w:val="000F0BB5"/>
    <w:rsid w:val="000F1C0F"/>
    <w:rsid w:val="000F4228"/>
    <w:rsid w:val="000F622D"/>
    <w:rsid w:val="00101811"/>
    <w:rsid w:val="00102153"/>
    <w:rsid w:val="00102E26"/>
    <w:rsid w:val="0010365A"/>
    <w:rsid w:val="00103713"/>
    <w:rsid w:val="001037AD"/>
    <w:rsid w:val="00105379"/>
    <w:rsid w:val="00106626"/>
    <w:rsid w:val="00106C3E"/>
    <w:rsid w:val="001078FA"/>
    <w:rsid w:val="0010799B"/>
    <w:rsid w:val="00110D7A"/>
    <w:rsid w:val="00111246"/>
    <w:rsid w:val="0011404D"/>
    <w:rsid w:val="00116266"/>
    <w:rsid w:val="001209E6"/>
    <w:rsid w:val="0012723E"/>
    <w:rsid w:val="0013096E"/>
    <w:rsid w:val="00134E91"/>
    <w:rsid w:val="00134EDC"/>
    <w:rsid w:val="001400D9"/>
    <w:rsid w:val="00141C58"/>
    <w:rsid w:val="00144F3D"/>
    <w:rsid w:val="00145FF8"/>
    <w:rsid w:val="00147975"/>
    <w:rsid w:val="001527B6"/>
    <w:rsid w:val="001540CE"/>
    <w:rsid w:val="00154E6B"/>
    <w:rsid w:val="001550C1"/>
    <w:rsid w:val="00155B4E"/>
    <w:rsid w:val="001569A5"/>
    <w:rsid w:val="00156BD9"/>
    <w:rsid w:val="001579D5"/>
    <w:rsid w:val="00160323"/>
    <w:rsid w:val="00161161"/>
    <w:rsid w:val="00162D71"/>
    <w:rsid w:val="00163B74"/>
    <w:rsid w:val="00164C9A"/>
    <w:rsid w:val="0016539B"/>
    <w:rsid w:val="0016621E"/>
    <w:rsid w:val="001711EF"/>
    <w:rsid w:val="001722BC"/>
    <w:rsid w:val="00173A43"/>
    <w:rsid w:val="001748E0"/>
    <w:rsid w:val="00176D3A"/>
    <w:rsid w:val="00177A15"/>
    <w:rsid w:val="0018144A"/>
    <w:rsid w:val="00182494"/>
    <w:rsid w:val="00186E4D"/>
    <w:rsid w:val="00187080"/>
    <w:rsid w:val="00187A1B"/>
    <w:rsid w:val="0019083E"/>
    <w:rsid w:val="00191614"/>
    <w:rsid w:val="00191E4C"/>
    <w:rsid w:val="001920D6"/>
    <w:rsid w:val="00193CF3"/>
    <w:rsid w:val="001966AB"/>
    <w:rsid w:val="0019692A"/>
    <w:rsid w:val="00197759"/>
    <w:rsid w:val="00197E57"/>
    <w:rsid w:val="001A29DD"/>
    <w:rsid w:val="001A4BE4"/>
    <w:rsid w:val="001A5E22"/>
    <w:rsid w:val="001A6EC8"/>
    <w:rsid w:val="001A7978"/>
    <w:rsid w:val="001A7C5E"/>
    <w:rsid w:val="001B1C10"/>
    <w:rsid w:val="001B51D7"/>
    <w:rsid w:val="001B6D5B"/>
    <w:rsid w:val="001B7949"/>
    <w:rsid w:val="001C2A0B"/>
    <w:rsid w:val="001C2CA4"/>
    <w:rsid w:val="001C3572"/>
    <w:rsid w:val="001C35B1"/>
    <w:rsid w:val="001C523F"/>
    <w:rsid w:val="001C6459"/>
    <w:rsid w:val="001D2658"/>
    <w:rsid w:val="001D5B8E"/>
    <w:rsid w:val="001E50C5"/>
    <w:rsid w:val="001E619C"/>
    <w:rsid w:val="001E6B34"/>
    <w:rsid w:val="001F002E"/>
    <w:rsid w:val="001F0699"/>
    <w:rsid w:val="001F156F"/>
    <w:rsid w:val="001F177C"/>
    <w:rsid w:val="001F2386"/>
    <w:rsid w:val="001F3664"/>
    <w:rsid w:val="001F6B5C"/>
    <w:rsid w:val="001F7049"/>
    <w:rsid w:val="001F761B"/>
    <w:rsid w:val="00200C56"/>
    <w:rsid w:val="00200F99"/>
    <w:rsid w:val="002024B5"/>
    <w:rsid w:val="00203DBD"/>
    <w:rsid w:val="00205207"/>
    <w:rsid w:val="00206658"/>
    <w:rsid w:val="0020771B"/>
    <w:rsid w:val="002109FD"/>
    <w:rsid w:val="00213C75"/>
    <w:rsid w:val="00214E3A"/>
    <w:rsid w:val="00220434"/>
    <w:rsid w:val="00226DC7"/>
    <w:rsid w:val="00227F46"/>
    <w:rsid w:val="00230105"/>
    <w:rsid w:val="00230115"/>
    <w:rsid w:val="002303F6"/>
    <w:rsid w:val="00231A31"/>
    <w:rsid w:val="00231CE9"/>
    <w:rsid w:val="0023293E"/>
    <w:rsid w:val="00232B13"/>
    <w:rsid w:val="0023359D"/>
    <w:rsid w:val="00233E5A"/>
    <w:rsid w:val="00235252"/>
    <w:rsid w:val="002376B4"/>
    <w:rsid w:val="00244CDB"/>
    <w:rsid w:val="00245D79"/>
    <w:rsid w:val="00245DD7"/>
    <w:rsid w:val="0024799D"/>
    <w:rsid w:val="00254AB3"/>
    <w:rsid w:val="002572CD"/>
    <w:rsid w:val="0026381C"/>
    <w:rsid w:val="002655E5"/>
    <w:rsid w:val="00265DBB"/>
    <w:rsid w:val="00266CB7"/>
    <w:rsid w:val="00270486"/>
    <w:rsid w:val="00270AE7"/>
    <w:rsid w:val="00274761"/>
    <w:rsid w:val="00274C67"/>
    <w:rsid w:val="002802A4"/>
    <w:rsid w:val="00284A82"/>
    <w:rsid w:val="00285423"/>
    <w:rsid w:val="00285A2D"/>
    <w:rsid w:val="002864F0"/>
    <w:rsid w:val="00290A58"/>
    <w:rsid w:val="00290B43"/>
    <w:rsid w:val="00291329"/>
    <w:rsid w:val="00292292"/>
    <w:rsid w:val="00292322"/>
    <w:rsid w:val="002933E6"/>
    <w:rsid w:val="002940EF"/>
    <w:rsid w:val="00295301"/>
    <w:rsid w:val="00295F46"/>
    <w:rsid w:val="00295FF2"/>
    <w:rsid w:val="00296CAE"/>
    <w:rsid w:val="002972FD"/>
    <w:rsid w:val="002A0048"/>
    <w:rsid w:val="002A1DD0"/>
    <w:rsid w:val="002A5EDF"/>
    <w:rsid w:val="002A71BE"/>
    <w:rsid w:val="002A7837"/>
    <w:rsid w:val="002A7EEA"/>
    <w:rsid w:val="002B0A2C"/>
    <w:rsid w:val="002B226C"/>
    <w:rsid w:val="002B499B"/>
    <w:rsid w:val="002C0803"/>
    <w:rsid w:val="002C4641"/>
    <w:rsid w:val="002C57AD"/>
    <w:rsid w:val="002C7D9F"/>
    <w:rsid w:val="002D1460"/>
    <w:rsid w:val="002D439A"/>
    <w:rsid w:val="002D6FFC"/>
    <w:rsid w:val="002D7768"/>
    <w:rsid w:val="002D7883"/>
    <w:rsid w:val="002E0554"/>
    <w:rsid w:val="002E1758"/>
    <w:rsid w:val="002E1C6A"/>
    <w:rsid w:val="002E2AC8"/>
    <w:rsid w:val="002E44B4"/>
    <w:rsid w:val="002F0D9C"/>
    <w:rsid w:val="002F0EE3"/>
    <w:rsid w:val="002F11B8"/>
    <w:rsid w:val="002F1C8E"/>
    <w:rsid w:val="002F32A5"/>
    <w:rsid w:val="002F36DD"/>
    <w:rsid w:val="002F52F6"/>
    <w:rsid w:val="00300C04"/>
    <w:rsid w:val="0030315E"/>
    <w:rsid w:val="0030362F"/>
    <w:rsid w:val="00310191"/>
    <w:rsid w:val="003132FC"/>
    <w:rsid w:val="00314354"/>
    <w:rsid w:val="00315746"/>
    <w:rsid w:val="00315F44"/>
    <w:rsid w:val="0031712B"/>
    <w:rsid w:val="0032284A"/>
    <w:rsid w:val="00322914"/>
    <w:rsid w:val="003245C3"/>
    <w:rsid w:val="00324677"/>
    <w:rsid w:val="0033034E"/>
    <w:rsid w:val="00330E30"/>
    <w:rsid w:val="00332A54"/>
    <w:rsid w:val="00333C23"/>
    <w:rsid w:val="00337AA1"/>
    <w:rsid w:val="00341078"/>
    <w:rsid w:val="00345448"/>
    <w:rsid w:val="003456D8"/>
    <w:rsid w:val="003464A8"/>
    <w:rsid w:val="00346BB3"/>
    <w:rsid w:val="0034749D"/>
    <w:rsid w:val="0035143A"/>
    <w:rsid w:val="00360109"/>
    <w:rsid w:val="0036098D"/>
    <w:rsid w:val="00360B4E"/>
    <w:rsid w:val="00361306"/>
    <w:rsid w:val="003621CA"/>
    <w:rsid w:val="0036404E"/>
    <w:rsid w:val="00365B9F"/>
    <w:rsid w:val="0036621A"/>
    <w:rsid w:val="00370E5B"/>
    <w:rsid w:val="00371FE0"/>
    <w:rsid w:val="0037626E"/>
    <w:rsid w:val="003766A7"/>
    <w:rsid w:val="00376B4D"/>
    <w:rsid w:val="00380D54"/>
    <w:rsid w:val="00381665"/>
    <w:rsid w:val="00381667"/>
    <w:rsid w:val="00381FF1"/>
    <w:rsid w:val="00382FD5"/>
    <w:rsid w:val="00382FEA"/>
    <w:rsid w:val="00385CD3"/>
    <w:rsid w:val="00387219"/>
    <w:rsid w:val="003909DF"/>
    <w:rsid w:val="00392AF1"/>
    <w:rsid w:val="00394B5B"/>
    <w:rsid w:val="003A0BF5"/>
    <w:rsid w:val="003A5510"/>
    <w:rsid w:val="003B178B"/>
    <w:rsid w:val="003B314A"/>
    <w:rsid w:val="003B4C6D"/>
    <w:rsid w:val="003B6B80"/>
    <w:rsid w:val="003B7F70"/>
    <w:rsid w:val="003C0280"/>
    <w:rsid w:val="003C65DA"/>
    <w:rsid w:val="003D1F01"/>
    <w:rsid w:val="003D351C"/>
    <w:rsid w:val="003D5A52"/>
    <w:rsid w:val="003D5CD5"/>
    <w:rsid w:val="003E0D5C"/>
    <w:rsid w:val="003E128D"/>
    <w:rsid w:val="003E2F33"/>
    <w:rsid w:val="003E3915"/>
    <w:rsid w:val="003E3A7B"/>
    <w:rsid w:val="003E58ED"/>
    <w:rsid w:val="003E636A"/>
    <w:rsid w:val="003E7F2E"/>
    <w:rsid w:val="003F0458"/>
    <w:rsid w:val="003F29B1"/>
    <w:rsid w:val="003F3B19"/>
    <w:rsid w:val="003F7CF5"/>
    <w:rsid w:val="0040090F"/>
    <w:rsid w:val="004039D7"/>
    <w:rsid w:val="004050E7"/>
    <w:rsid w:val="00405C61"/>
    <w:rsid w:val="004061FA"/>
    <w:rsid w:val="00406C33"/>
    <w:rsid w:val="00410809"/>
    <w:rsid w:val="00412B73"/>
    <w:rsid w:val="00417DF8"/>
    <w:rsid w:val="0042020C"/>
    <w:rsid w:val="00420F41"/>
    <w:rsid w:val="00422257"/>
    <w:rsid w:val="00425BA7"/>
    <w:rsid w:val="00425C17"/>
    <w:rsid w:val="0043316A"/>
    <w:rsid w:val="00436710"/>
    <w:rsid w:val="004371C3"/>
    <w:rsid w:val="00440344"/>
    <w:rsid w:val="004413E2"/>
    <w:rsid w:val="00442540"/>
    <w:rsid w:val="00447946"/>
    <w:rsid w:val="004516C2"/>
    <w:rsid w:val="00452E52"/>
    <w:rsid w:val="00453444"/>
    <w:rsid w:val="004536B7"/>
    <w:rsid w:val="00453A9A"/>
    <w:rsid w:val="0046137B"/>
    <w:rsid w:val="00462E32"/>
    <w:rsid w:val="00463C2C"/>
    <w:rsid w:val="00466B1E"/>
    <w:rsid w:val="00470148"/>
    <w:rsid w:val="00472D9B"/>
    <w:rsid w:val="00472DA0"/>
    <w:rsid w:val="00475424"/>
    <w:rsid w:val="00475656"/>
    <w:rsid w:val="004772DB"/>
    <w:rsid w:val="004842B0"/>
    <w:rsid w:val="0048634D"/>
    <w:rsid w:val="004918BC"/>
    <w:rsid w:val="00491EA0"/>
    <w:rsid w:val="0049261C"/>
    <w:rsid w:val="00492763"/>
    <w:rsid w:val="00494802"/>
    <w:rsid w:val="004A08D6"/>
    <w:rsid w:val="004A4E8C"/>
    <w:rsid w:val="004B0041"/>
    <w:rsid w:val="004B057C"/>
    <w:rsid w:val="004B0838"/>
    <w:rsid w:val="004B337B"/>
    <w:rsid w:val="004B3C28"/>
    <w:rsid w:val="004B3C2E"/>
    <w:rsid w:val="004B4113"/>
    <w:rsid w:val="004B50FB"/>
    <w:rsid w:val="004B728F"/>
    <w:rsid w:val="004B769E"/>
    <w:rsid w:val="004B7A9B"/>
    <w:rsid w:val="004C04D7"/>
    <w:rsid w:val="004C0E74"/>
    <w:rsid w:val="004C170B"/>
    <w:rsid w:val="004C32AE"/>
    <w:rsid w:val="004C547B"/>
    <w:rsid w:val="004C680E"/>
    <w:rsid w:val="004C6EE1"/>
    <w:rsid w:val="004D1322"/>
    <w:rsid w:val="004D150B"/>
    <w:rsid w:val="004D173F"/>
    <w:rsid w:val="004D24E7"/>
    <w:rsid w:val="004D26BD"/>
    <w:rsid w:val="004D4811"/>
    <w:rsid w:val="004D51AD"/>
    <w:rsid w:val="004D6BFB"/>
    <w:rsid w:val="004E116B"/>
    <w:rsid w:val="004E7135"/>
    <w:rsid w:val="004F10C7"/>
    <w:rsid w:val="004F1E54"/>
    <w:rsid w:val="004F632A"/>
    <w:rsid w:val="005011EC"/>
    <w:rsid w:val="005037EC"/>
    <w:rsid w:val="00503BE0"/>
    <w:rsid w:val="0050699D"/>
    <w:rsid w:val="00510953"/>
    <w:rsid w:val="00510DCE"/>
    <w:rsid w:val="005145AF"/>
    <w:rsid w:val="0051490A"/>
    <w:rsid w:val="005205D6"/>
    <w:rsid w:val="0052150F"/>
    <w:rsid w:val="00521B18"/>
    <w:rsid w:val="005230AB"/>
    <w:rsid w:val="00525C59"/>
    <w:rsid w:val="005264BB"/>
    <w:rsid w:val="005265AC"/>
    <w:rsid w:val="0053008C"/>
    <w:rsid w:val="0053122D"/>
    <w:rsid w:val="00532655"/>
    <w:rsid w:val="005328C1"/>
    <w:rsid w:val="005332AD"/>
    <w:rsid w:val="00533FEF"/>
    <w:rsid w:val="00534446"/>
    <w:rsid w:val="00541498"/>
    <w:rsid w:val="005414DC"/>
    <w:rsid w:val="00542B33"/>
    <w:rsid w:val="00550F6A"/>
    <w:rsid w:val="00551625"/>
    <w:rsid w:val="00552310"/>
    <w:rsid w:val="005534EE"/>
    <w:rsid w:val="00556BFB"/>
    <w:rsid w:val="00557185"/>
    <w:rsid w:val="0055763C"/>
    <w:rsid w:val="0056446E"/>
    <w:rsid w:val="0056487D"/>
    <w:rsid w:val="00571413"/>
    <w:rsid w:val="00571618"/>
    <w:rsid w:val="00571B4B"/>
    <w:rsid w:val="005721A7"/>
    <w:rsid w:val="005751E4"/>
    <w:rsid w:val="00575DE9"/>
    <w:rsid w:val="005775B9"/>
    <w:rsid w:val="005808DE"/>
    <w:rsid w:val="00582533"/>
    <w:rsid w:val="005825C1"/>
    <w:rsid w:val="00591D70"/>
    <w:rsid w:val="00593071"/>
    <w:rsid w:val="0059668D"/>
    <w:rsid w:val="005967E9"/>
    <w:rsid w:val="00596FA3"/>
    <w:rsid w:val="005A1283"/>
    <w:rsid w:val="005A1939"/>
    <w:rsid w:val="005A1AF2"/>
    <w:rsid w:val="005A377D"/>
    <w:rsid w:val="005A5682"/>
    <w:rsid w:val="005A6421"/>
    <w:rsid w:val="005A780C"/>
    <w:rsid w:val="005B0D9E"/>
    <w:rsid w:val="005B1A42"/>
    <w:rsid w:val="005B262A"/>
    <w:rsid w:val="005B4778"/>
    <w:rsid w:val="005B508E"/>
    <w:rsid w:val="005C3FFF"/>
    <w:rsid w:val="005C60CB"/>
    <w:rsid w:val="005D126C"/>
    <w:rsid w:val="005D2775"/>
    <w:rsid w:val="005D51A8"/>
    <w:rsid w:val="005D6A2A"/>
    <w:rsid w:val="005E08B2"/>
    <w:rsid w:val="005E0C80"/>
    <w:rsid w:val="005E141E"/>
    <w:rsid w:val="005E31F1"/>
    <w:rsid w:val="005E4000"/>
    <w:rsid w:val="005E447E"/>
    <w:rsid w:val="005E4D79"/>
    <w:rsid w:val="005E619E"/>
    <w:rsid w:val="005E7753"/>
    <w:rsid w:val="005E7779"/>
    <w:rsid w:val="005F2027"/>
    <w:rsid w:val="005F2423"/>
    <w:rsid w:val="005F4195"/>
    <w:rsid w:val="005F45CA"/>
    <w:rsid w:val="005F5B8E"/>
    <w:rsid w:val="005F76BF"/>
    <w:rsid w:val="00600E06"/>
    <w:rsid w:val="00602BEA"/>
    <w:rsid w:val="006042FC"/>
    <w:rsid w:val="006052D0"/>
    <w:rsid w:val="00605EED"/>
    <w:rsid w:val="00607083"/>
    <w:rsid w:val="00607C7B"/>
    <w:rsid w:val="00607CF8"/>
    <w:rsid w:val="006140F7"/>
    <w:rsid w:val="00614930"/>
    <w:rsid w:val="00614E8F"/>
    <w:rsid w:val="00615CB2"/>
    <w:rsid w:val="00617364"/>
    <w:rsid w:val="006217F4"/>
    <w:rsid w:val="00621807"/>
    <w:rsid w:val="00624AFA"/>
    <w:rsid w:val="00624C42"/>
    <w:rsid w:val="00626780"/>
    <w:rsid w:val="006275AC"/>
    <w:rsid w:val="00627B42"/>
    <w:rsid w:val="00634F4C"/>
    <w:rsid w:val="0063548C"/>
    <w:rsid w:val="00635FE4"/>
    <w:rsid w:val="00636B01"/>
    <w:rsid w:val="00640693"/>
    <w:rsid w:val="0064079D"/>
    <w:rsid w:val="006414DF"/>
    <w:rsid w:val="00641D95"/>
    <w:rsid w:val="006426DC"/>
    <w:rsid w:val="0064305A"/>
    <w:rsid w:val="00645189"/>
    <w:rsid w:val="00651ECC"/>
    <w:rsid w:val="00653E0D"/>
    <w:rsid w:val="00656074"/>
    <w:rsid w:val="006605EA"/>
    <w:rsid w:val="006615CB"/>
    <w:rsid w:val="00662D19"/>
    <w:rsid w:val="006642EE"/>
    <w:rsid w:val="00665FA2"/>
    <w:rsid w:val="00672412"/>
    <w:rsid w:val="00673799"/>
    <w:rsid w:val="00676B21"/>
    <w:rsid w:val="00677D76"/>
    <w:rsid w:val="006816CF"/>
    <w:rsid w:val="00683959"/>
    <w:rsid w:val="00684426"/>
    <w:rsid w:val="00691645"/>
    <w:rsid w:val="00691FE3"/>
    <w:rsid w:val="00692863"/>
    <w:rsid w:val="0069539E"/>
    <w:rsid w:val="006A0015"/>
    <w:rsid w:val="006A11F6"/>
    <w:rsid w:val="006A1CA8"/>
    <w:rsid w:val="006A3CAF"/>
    <w:rsid w:val="006B47B5"/>
    <w:rsid w:val="006B61D9"/>
    <w:rsid w:val="006B6B79"/>
    <w:rsid w:val="006C095B"/>
    <w:rsid w:val="006C148A"/>
    <w:rsid w:val="006C177D"/>
    <w:rsid w:val="006C28C2"/>
    <w:rsid w:val="006C2966"/>
    <w:rsid w:val="006C3A6F"/>
    <w:rsid w:val="006C4568"/>
    <w:rsid w:val="006C5CBF"/>
    <w:rsid w:val="006C5FEA"/>
    <w:rsid w:val="006D22ED"/>
    <w:rsid w:val="006D26E2"/>
    <w:rsid w:val="006D445A"/>
    <w:rsid w:val="006D47AB"/>
    <w:rsid w:val="006D595D"/>
    <w:rsid w:val="006D64B4"/>
    <w:rsid w:val="006D6FE3"/>
    <w:rsid w:val="006E4A57"/>
    <w:rsid w:val="006E6768"/>
    <w:rsid w:val="006E6E11"/>
    <w:rsid w:val="006F025F"/>
    <w:rsid w:val="006F16BC"/>
    <w:rsid w:val="006F1F6E"/>
    <w:rsid w:val="006F3A68"/>
    <w:rsid w:val="00702C53"/>
    <w:rsid w:val="007031C0"/>
    <w:rsid w:val="0070338C"/>
    <w:rsid w:val="007036CB"/>
    <w:rsid w:val="0070540E"/>
    <w:rsid w:val="0070680E"/>
    <w:rsid w:val="007069A7"/>
    <w:rsid w:val="007126F9"/>
    <w:rsid w:val="007172EB"/>
    <w:rsid w:val="007174EC"/>
    <w:rsid w:val="00717E51"/>
    <w:rsid w:val="00720738"/>
    <w:rsid w:val="00722174"/>
    <w:rsid w:val="007279EA"/>
    <w:rsid w:val="00732028"/>
    <w:rsid w:val="00733BDF"/>
    <w:rsid w:val="007349F7"/>
    <w:rsid w:val="00735332"/>
    <w:rsid w:val="007369FE"/>
    <w:rsid w:val="0074159B"/>
    <w:rsid w:val="00743C41"/>
    <w:rsid w:val="007441B5"/>
    <w:rsid w:val="0075307E"/>
    <w:rsid w:val="007532EB"/>
    <w:rsid w:val="0075443A"/>
    <w:rsid w:val="00763220"/>
    <w:rsid w:val="00763C98"/>
    <w:rsid w:val="00764BB7"/>
    <w:rsid w:val="0076529C"/>
    <w:rsid w:val="00767CD6"/>
    <w:rsid w:val="00770C9E"/>
    <w:rsid w:val="007720F4"/>
    <w:rsid w:val="00774008"/>
    <w:rsid w:val="00774B1F"/>
    <w:rsid w:val="00775FD3"/>
    <w:rsid w:val="00781308"/>
    <w:rsid w:val="00785C6A"/>
    <w:rsid w:val="00790075"/>
    <w:rsid w:val="00790AB6"/>
    <w:rsid w:val="007940B2"/>
    <w:rsid w:val="007955A4"/>
    <w:rsid w:val="007A04CB"/>
    <w:rsid w:val="007A06CD"/>
    <w:rsid w:val="007A102C"/>
    <w:rsid w:val="007A3511"/>
    <w:rsid w:val="007A53D1"/>
    <w:rsid w:val="007A5B96"/>
    <w:rsid w:val="007A6BDA"/>
    <w:rsid w:val="007A7F75"/>
    <w:rsid w:val="007B4665"/>
    <w:rsid w:val="007B47CC"/>
    <w:rsid w:val="007B67AD"/>
    <w:rsid w:val="007B7F02"/>
    <w:rsid w:val="007C261E"/>
    <w:rsid w:val="007C3CE1"/>
    <w:rsid w:val="007C48DB"/>
    <w:rsid w:val="007D061D"/>
    <w:rsid w:val="007D20F2"/>
    <w:rsid w:val="007D38DA"/>
    <w:rsid w:val="007D49E1"/>
    <w:rsid w:val="007E0419"/>
    <w:rsid w:val="007E290F"/>
    <w:rsid w:val="007E5BFF"/>
    <w:rsid w:val="007E6D13"/>
    <w:rsid w:val="007E7730"/>
    <w:rsid w:val="007E7A86"/>
    <w:rsid w:val="007E7E39"/>
    <w:rsid w:val="007F1DC3"/>
    <w:rsid w:val="007F1E61"/>
    <w:rsid w:val="007F34E0"/>
    <w:rsid w:val="007F4A1F"/>
    <w:rsid w:val="007F4ACC"/>
    <w:rsid w:val="007F5F1F"/>
    <w:rsid w:val="007F7E76"/>
    <w:rsid w:val="00800336"/>
    <w:rsid w:val="00800B39"/>
    <w:rsid w:val="00802FB2"/>
    <w:rsid w:val="00804374"/>
    <w:rsid w:val="00806C2D"/>
    <w:rsid w:val="00810706"/>
    <w:rsid w:val="00810AF7"/>
    <w:rsid w:val="00812265"/>
    <w:rsid w:val="0081226F"/>
    <w:rsid w:val="0081256A"/>
    <w:rsid w:val="00813A50"/>
    <w:rsid w:val="00814B39"/>
    <w:rsid w:val="00814B67"/>
    <w:rsid w:val="00814CE9"/>
    <w:rsid w:val="00817527"/>
    <w:rsid w:val="00822F75"/>
    <w:rsid w:val="00824523"/>
    <w:rsid w:val="00825306"/>
    <w:rsid w:val="00826EC5"/>
    <w:rsid w:val="00831280"/>
    <w:rsid w:val="008313DA"/>
    <w:rsid w:val="0083417C"/>
    <w:rsid w:val="0083792C"/>
    <w:rsid w:val="0084047E"/>
    <w:rsid w:val="00840C4A"/>
    <w:rsid w:val="00842D01"/>
    <w:rsid w:val="00845C8E"/>
    <w:rsid w:val="00846A82"/>
    <w:rsid w:val="008475BC"/>
    <w:rsid w:val="00854753"/>
    <w:rsid w:val="008561CB"/>
    <w:rsid w:val="0085763E"/>
    <w:rsid w:val="00857819"/>
    <w:rsid w:val="00860EA7"/>
    <w:rsid w:val="0086131F"/>
    <w:rsid w:val="00862551"/>
    <w:rsid w:val="008655A5"/>
    <w:rsid w:val="00866228"/>
    <w:rsid w:val="008707D6"/>
    <w:rsid w:val="00873304"/>
    <w:rsid w:val="008738CF"/>
    <w:rsid w:val="00873F78"/>
    <w:rsid w:val="008746F1"/>
    <w:rsid w:val="0087546F"/>
    <w:rsid w:val="00877E31"/>
    <w:rsid w:val="00882ED1"/>
    <w:rsid w:val="00884BB1"/>
    <w:rsid w:val="00885EB9"/>
    <w:rsid w:val="008906E8"/>
    <w:rsid w:val="0089331F"/>
    <w:rsid w:val="008968E6"/>
    <w:rsid w:val="008A19DA"/>
    <w:rsid w:val="008A1BE1"/>
    <w:rsid w:val="008A549D"/>
    <w:rsid w:val="008B1168"/>
    <w:rsid w:val="008B1A48"/>
    <w:rsid w:val="008B2F39"/>
    <w:rsid w:val="008B3654"/>
    <w:rsid w:val="008B70C2"/>
    <w:rsid w:val="008B7EC2"/>
    <w:rsid w:val="008C07E9"/>
    <w:rsid w:val="008C16FA"/>
    <w:rsid w:val="008C1B43"/>
    <w:rsid w:val="008C1F7A"/>
    <w:rsid w:val="008C28BF"/>
    <w:rsid w:val="008C2BB2"/>
    <w:rsid w:val="008C7542"/>
    <w:rsid w:val="008D053B"/>
    <w:rsid w:val="008D07C0"/>
    <w:rsid w:val="008D4041"/>
    <w:rsid w:val="008D619D"/>
    <w:rsid w:val="008D7067"/>
    <w:rsid w:val="008D798A"/>
    <w:rsid w:val="008E24A0"/>
    <w:rsid w:val="008E24AC"/>
    <w:rsid w:val="008E2DAD"/>
    <w:rsid w:val="008E3313"/>
    <w:rsid w:val="008E36FF"/>
    <w:rsid w:val="008E405B"/>
    <w:rsid w:val="008E5BC3"/>
    <w:rsid w:val="008E650A"/>
    <w:rsid w:val="008E73AB"/>
    <w:rsid w:val="008E75E3"/>
    <w:rsid w:val="008F03C7"/>
    <w:rsid w:val="008F26DD"/>
    <w:rsid w:val="008F296E"/>
    <w:rsid w:val="008F2E90"/>
    <w:rsid w:val="008F32E7"/>
    <w:rsid w:val="008F44FA"/>
    <w:rsid w:val="008F6D8F"/>
    <w:rsid w:val="008F7C3C"/>
    <w:rsid w:val="009033B2"/>
    <w:rsid w:val="00903F01"/>
    <w:rsid w:val="00903F6B"/>
    <w:rsid w:val="00911671"/>
    <w:rsid w:val="00913E5C"/>
    <w:rsid w:val="00915853"/>
    <w:rsid w:val="00917887"/>
    <w:rsid w:val="00920F2A"/>
    <w:rsid w:val="00921B1D"/>
    <w:rsid w:val="00922134"/>
    <w:rsid w:val="00922525"/>
    <w:rsid w:val="00923598"/>
    <w:rsid w:val="0092522C"/>
    <w:rsid w:val="00927323"/>
    <w:rsid w:val="00927C14"/>
    <w:rsid w:val="00930032"/>
    <w:rsid w:val="00930C77"/>
    <w:rsid w:val="00930FB3"/>
    <w:rsid w:val="0093297A"/>
    <w:rsid w:val="00933034"/>
    <w:rsid w:val="00933723"/>
    <w:rsid w:val="00935B42"/>
    <w:rsid w:val="00935F36"/>
    <w:rsid w:val="00940C1E"/>
    <w:rsid w:val="00941A3E"/>
    <w:rsid w:val="00942D7C"/>
    <w:rsid w:val="0094752F"/>
    <w:rsid w:val="0094762D"/>
    <w:rsid w:val="009477BE"/>
    <w:rsid w:val="00947BF9"/>
    <w:rsid w:val="00950907"/>
    <w:rsid w:val="0095256D"/>
    <w:rsid w:val="0095305E"/>
    <w:rsid w:val="0095375E"/>
    <w:rsid w:val="00955159"/>
    <w:rsid w:val="00955594"/>
    <w:rsid w:val="00964283"/>
    <w:rsid w:val="00965A50"/>
    <w:rsid w:val="00965ABA"/>
    <w:rsid w:val="00966B5F"/>
    <w:rsid w:val="00971C43"/>
    <w:rsid w:val="0097263A"/>
    <w:rsid w:val="00973872"/>
    <w:rsid w:val="0097500F"/>
    <w:rsid w:val="00977F12"/>
    <w:rsid w:val="00980AFE"/>
    <w:rsid w:val="00980BB4"/>
    <w:rsid w:val="00984ECA"/>
    <w:rsid w:val="00987314"/>
    <w:rsid w:val="00993070"/>
    <w:rsid w:val="00993313"/>
    <w:rsid w:val="009972E8"/>
    <w:rsid w:val="009A04ED"/>
    <w:rsid w:val="009A0B44"/>
    <w:rsid w:val="009A30C8"/>
    <w:rsid w:val="009A4F43"/>
    <w:rsid w:val="009A64CE"/>
    <w:rsid w:val="009A6AD0"/>
    <w:rsid w:val="009A6D88"/>
    <w:rsid w:val="009A70E7"/>
    <w:rsid w:val="009B058F"/>
    <w:rsid w:val="009B1542"/>
    <w:rsid w:val="009B37A9"/>
    <w:rsid w:val="009B4604"/>
    <w:rsid w:val="009B5ACC"/>
    <w:rsid w:val="009B709A"/>
    <w:rsid w:val="009C004D"/>
    <w:rsid w:val="009C0381"/>
    <w:rsid w:val="009C065B"/>
    <w:rsid w:val="009C29D2"/>
    <w:rsid w:val="009C2E64"/>
    <w:rsid w:val="009C4D27"/>
    <w:rsid w:val="009C5622"/>
    <w:rsid w:val="009D1A39"/>
    <w:rsid w:val="009D238E"/>
    <w:rsid w:val="009D3F3C"/>
    <w:rsid w:val="009D418A"/>
    <w:rsid w:val="009D66E8"/>
    <w:rsid w:val="009E11FE"/>
    <w:rsid w:val="009E1F3A"/>
    <w:rsid w:val="009E285F"/>
    <w:rsid w:val="009E3EBD"/>
    <w:rsid w:val="009E3FF6"/>
    <w:rsid w:val="009E43B2"/>
    <w:rsid w:val="009F1A20"/>
    <w:rsid w:val="009F2100"/>
    <w:rsid w:val="009F4D9F"/>
    <w:rsid w:val="009F595D"/>
    <w:rsid w:val="009F7962"/>
    <w:rsid w:val="009F7DE6"/>
    <w:rsid w:val="00A07285"/>
    <w:rsid w:val="00A074F7"/>
    <w:rsid w:val="00A10236"/>
    <w:rsid w:val="00A12AE0"/>
    <w:rsid w:val="00A13E53"/>
    <w:rsid w:val="00A16AF5"/>
    <w:rsid w:val="00A201FA"/>
    <w:rsid w:val="00A219C8"/>
    <w:rsid w:val="00A21E7C"/>
    <w:rsid w:val="00A22C43"/>
    <w:rsid w:val="00A251B7"/>
    <w:rsid w:val="00A32500"/>
    <w:rsid w:val="00A35824"/>
    <w:rsid w:val="00A3606E"/>
    <w:rsid w:val="00A40230"/>
    <w:rsid w:val="00A41884"/>
    <w:rsid w:val="00A43619"/>
    <w:rsid w:val="00A44296"/>
    <w:rsid w:val="00A44A38"/>
    <w:rsid w:val="00A46525"/>
    <w:rsid w:val="00A4678B"/>
    <w:rsid w:val="00A467BC"/>
    <w:rsid w:val="00A51351"/>
    <w:rsid w:val="00A526BE"/>
    <w:rsid w:val="00A5398E"/>
    <w:rsid w:val="00A62466"/>
    <w:rsid w:val="00A65BDF"/>
    <w:rsid w:val="00A6668F"/>
    <w:rsid w:val="00A67B8F"/>
    <w:rsid w:val="00A7182D"/>
    <w:rsid w:val="00A736B4"/>
    <w:rsid w:val="00A73AEF"/>
    <w:rsid w:val="00A75BCD"/>
    <w:rsid w:val="00A77712"/>
    <w:rsid w:val="00A83AAC"/>
    <w:rsid w:val="00A91C65"/>
    <w:rsid w:val="00A95836"/>
    <w:rsid w:val="00A95F9C"/>
    <w:rsid w:val="00A966EF"/>
    <w:rsid w:val="00AA1476"/>
    <w:rsid w:val="00AA20D8"/>
    <w:rsid w:val="00AA35E8"/>
    <w:rsid w:val="00AA5874"/>
    <w:rsid w:val="00AA6587"/>
    <w:rsid w:val="00AA7FCD"/>
    <w:rsid w:val="00AB277A"/>
    <w:rsid w:val="00AC0DAA"/>
    <w:rsid w:val="00AC1548"/>
    <w:rsid w:val="00AC15A8"/>
    <w:rsid w:val="00AC25C5"/>
    <w:rsid w:val="00AC3405"/>
    <w:rsid w:val="00AC3B08"/>
    <w:rsid w:val="00AC5427"/>
    <w:rsid w:val="00AD2EBE"/>
    <w:rsid w:val="00AD4921"/>
    <w:rsid w:val="00AD692E"/>
    <w:rsid w:val="00AD6C45"/>
    <w:rsid w:val="00AD7603"/>
    <w:rsid w:val="00AE05A8"/>
    <w:rsid w:val="00AE2700"/>
    <w:rsid w:val="00AF24C3"/>
    <w:rsid w:val="00AF310C"/>
    <w:rsid w:val="00AF6248"/>
    <w:rsid w:val="00B01AA5"/>
    <w:rsid w:val="00B020A3"/>
    <w:rsid w:val="00B038D5"/>
    <w:rsid w:val="00B04685"/>
    <w:rsid w:val="00B0544D"/>
    <w:rsid w:val="00B0684D"/>
    <w:rsid w:val="00B10DFE"/>
    <w:rsid w:val="00B115A9"/>
    <w:rsid w:val="00B140D3"/>
    <w:rsid w:val="00B15333"/>
    <w:rsid w:val="00B16C9B"/>
    <w:rsid w:val="00B179FB"/>
    <w:rsid w:val="00B17AFC"/>
    <w:rsid w:val="00B20E17"/>
    <w:rsid w:val="00B20F3C"/>
    <w:rsid w:val="00B215A7"/>
    <w:rsid w:val="00B244FE"/>
    <w:rsid w:val="00B25682"/>
    <w:rsid w:val="00B26202"/>
    <w:rsid w:val="00B26A24"/>
    <w:rsid w:val="00B306A5"/>
    <w:rsid w:val="00B31C4D"/>
    <w:rsid w:val="00B31D2A"/>
    <w:rsid w:val="00B32360"/>
    <w:rsid w:val="00B336E8"/>
    <w:rsid w:val="00B35464"/>
    <w:rsid w:val="00B360B7"/>
    <w:rsid w:val="00B41E78"/>
    <w:rsid w:val="00B4263E"/>
    <w:rsid w:val="00B434D9"/>
    <w:rsid w:val="00B44969"/>
    <w:rsid w:val="00B458F9"/>
    <w:rsid w:val="00B46FC5"/>
    <w:rsid w:val="00B5364E"/>
    <w:rsid w:val="00B53650"/>
    <w:rsid w:val="00B53A61"/>
    <w:rsid w:val="00B55049"/>
    <w:rsid w:val="00B554E6"/>
    <w:rsid w:val="00B56C1D"/>
    <w:rsid w:val="00B577D0"/>
    <w:rsid w:val="00B57872"/>
    <w:rsid w:val="00B57BE1"/>
    <w:rsid w:val="00B602D1"/>
    <w:rsid w:val="00B64A3A"/>
    <w:rsid w:val="00B64C1F"/>
    <w:rsid w:val="00B65AD6"/>
    <w:rsid w:val="00B66BD1"/>
    <w:rsid w:val="00B711A2"/>
    <w:rsid w:val="00B72098"/>
    <w:rsid w:val="00B72EED"/>
    <w:rsid w:val="00B73340"/>
    <w:rsid w:val="00B75B65"/>
    <w:rsid w:val="00B76700"/>
    <w:rsid w:val="00B774D5"/>
    <w:rsid w:val="00B8129D"/>
    <w:rsid w:val="00B857A4"/>
    <w:rsid w:val="00B906D7"/>
    <w:rsid w:val="00B92080"/>
    <w:rsid w:val="00B93C9F"/>
    <w:rsid w:val="00BA13A7"/>
    <w:rsid w:val="00BA23EC"/>
    <w:rsid w:val="00BA283B"/>
    <w:rsid w:val="00BA3D46"/>
    <w:rsid w:val="00BA4275"/>
    <w:rsid w:val="00BA6AE3"/>
    <w:rsid w:val="00BB1A01"/>
    <w:rsid w:val="00BB204B"/>
    <w:rsid w:val="00BB3D66"/>
    <w:rsid w:val="00BB3E16"/>
    <w:rsid w:val="00BB434D"/>
    <w:rsid w:val="00BB5CD9"/>
    <w:rsid w:val="00BC10F5"/>
    <w:rsid w:val="00BC22E8"/>
    <w:rsid w:val="00BC255D"/>
    <w:rsid w:val="00BC3480"/>
    <w:rsid w:val="00BC41E5"/>
    <w:rsid w:val="00BC4A3A"/>
    <w:rsid w:val="00BC64D0"/>
    <w:rsid w:val="00BC6CA0"/>
    <w:rsid w:val="00BD0067"/>
    <w:rsid w:val="00BD0AC3"/>
    <w:rsid w:val="00BD2D69"/>
    <w:rsid w:val="00BD602F"/>
    <w:rsid w:val="00BD63E3"/>
    <w:rsid w:val="00BE1C7A"/>
    <w:rsid w:val="00BE1E4C"/>
    <w:rsid w:val="00BE3DB7"/>
    <w:rsid w:val="00BE4161"/>
    <w:rsid w:val="00BE5654"/>
    <w:rsid w:val="00BE6574"/>
    <w:rsid w:val="00BE6D60"/>
    <w:rsid w:val="00BE77A0"/>
    <w:rsid w:val="00BE78BD"/>
    <w:rsid w:val="00BF1CA4"/>
    <w:rsid w:val="00BF42AA"/>
    <w:rsid w:val="00BF45BA"/>
    <w:rsid w:val="00BF4918"/>
    <w:rsid w:val="00C00E02"/>
    <w:rsid w:val="00C01906"/>
    <w:rsid w:val="00C03B3F"/>
    <w:rsid w:val="00C03CCA"/>
    <w:rsid w:val="00C04942"/>
    <w:rsid w:val="00C07083"/>
    <w:rsid w:val="00C10415"/>
    <w:rsid w:val="00C10DBD"/>
    <w:rsid w:val="00C12E8C"/>
    <w:rsid w:val="00C13956"/>
    <w:rsid w:val="00C20CE9"/>
    <w:rsid w:val="00C22150"/>
    <w:rsid w:val="00C24A96"/>
    <w:rsid w:val="00C255C7"/>
    <w:rsid w:val="00C25FA6"/>
    <w:rsid w:val="00C26C58"/>
    <w:rsid w:val="00C30193"/>
    <w:rsid w:val="00C30D1B"/>
    <w:rsid w:val="00C30D8C"/>
    <w:rsid w:val="00C31620"/>
    <w:rsid w:val="00C327D7"/>
    <w:rsid w:val="00C35604"/>
    <w:rsid w:val="00C360AF"/>
    <w:rsid w:val="00C36742"/>
    <w:rsid w:val="00C407EE"/>
    <w:rsid w:val="00C431AB"/>
    <w:rsid w:val="00C45249"/>
    <w:rsid w:val="00C45977"/>
    <w:rsid w:val="00C4743F"/>
    <w:rsid w:val="00C5119A"/>
    <w:rsid w:val="00C52884"/>
    <w:rsid w:val="00C530C2"/>
    <w:rsid w:val="00C530D4"/>
    <w:rsid w:val="00C57EFD"/>
    <w:rsid w:val="00C602C0"/>
    <w:rsid w:val="00C62954"/>
    <w:rsid w:val="00C63609"/>
    <w:rsid w:val="00C63C5B"/>
    <w:rsid w:val="00C63C6D"/>
    <w:rsid w:val="00C65D7C"/>
    <w:rsid w:val="00C6602C"/>
    <w:rsid w:val="00C678F1"/>
    <w:rsid w:val="00C67BC6"/>
    <w:rsid w:val="00C72292"/>
    <w:rsid w:val="00C723B7"/>
    <w:rsid w:val="00C7495E"/>
    <w:rsid w:val="00C80B77"/>
    <w:rsid w:val="00C8173A"/>
    <w:rsid w:val="00C84C80"/>
    <w:rsid w:val="00C84F92"/>
    <w:rsid w:val="00C86B04"/>
    <w:rsid w:val="00C904D3"/>
    <w:rsid w:val="00C908CA"/>
    <w:rsid w:val="00C91F00"/>
    <w:rsid w:val="00C95467"/>
    <w:rsid w:val="00CA01A7"/>
    <w:rsid w:val="00CA06E6"/>
    <w:rsid w:val="00CA0CD7"/>
    <w:rsid w:val="00CA1260"/>
    <w:rsid w:val="00CA19E9"/>
    <w:rsid w:val="00CA2958"/>
    <w:rsid w:val="00CA3DD0"/>
    <w:rsid w:val="00CB040A"/>
    <w:rsid w:val="00CB1F7F"/>
    <w:rsid w:val="00CB3E6A"/>
    <w:rsid w:val="00CB64E0"/>
    <w:rsid w:val="00CB6AB6"/>
    <w:rsid w:val="00CC0A3A"/>
    <w:rsid w:val="00CC584B"/>
    <w:rsid w:val="00CC62E6"/>
    <w:rsid w:val="00CC7546"/>
    <w:rsid w:val="00CC7802"/>
    <w:rsid w:val="00CD04C0"/>
    <w:rsid w:val="00CD1234"/>
    <w:rsid w:val="00CD1E46"/>
    <w:rsid w:val="00CD4557"/>
    <w:rsid w:val="00CD57DB"/>
    <w:rsid w:val="00CD6372"/>
    <w:rsid w:val="00CD7E8D"/>
    <w:rsid w:val="00CE0BDC"/>
    <w:rsid w:val="00CE11F0"/>
    <w:rsid w:val="00CE1EDE"/>
    <w:rsid w:val="00CE75BF"/>
    <w:rsid w:val="00CE79A9"/>
    <w:rsid w:val="00CF0376"/>
    <w:rsid w:val="00CF1C2D"/>
    <w:rsid w:val="00CF1CFA"/>
    <w:rsid w:val="00CF36FB"/>
    <w:rsid w:val="00CF45BF"/>
    <w:rsid w:val="00CF4F13"/>
    <w:rsid w:val="00CF52DA"/>
    <w:rsid w:val="00CF5320"/>
    <w:rsid w:val="00CF5538"/>
    <w:rsid w:val="00D01E58"/>
    <w:rsid w:val="00D024E1"/>
    <w:rsid w:val="00D02594"/>
    <w:rsid w:val="00D02C93"/>
    <w:rsid w:val="00D02F97"/>
    <w:rsid w:val="00D05274"/>
    <w:rsid w:val="00D05572"/>
    <w:rsid w:val="00D11B44"/>
    <w:rsid w:val="00D12ED8"/>
    <w:rsid w:val="00D13130"/>
    <w:rsid w:val="00D14A16"/>
    <w:rsid w:val="00D2053E"/>
    <w:rsid w:val="00D20D4B"/>
    <w:rsid w:val="00D2294A"/>
    <w:rsid w:val="00D27144"/>
    <w:rsid w:val="00D27634"/>
    <w:rsid w:val="00D31A9C"/>
    <w:rsid w:val="00D320E5"/>
    <w:rsid w:val="00D368F3"/>
    <w:rsid w:val="00D37389"/>
    <w:rsid w:val="00D4036A"/>
    <w:rsid w:val="00D409D6"/>
    <w:rsid w:val="00D41B5D"/>
    <w:rsid w:val="00D43205"/>
    <w:rsid w:val="00D470CC"/>
    <w:rsid w:val="00D47F01"/>
    <w:rsid w:val="00D52E01"/>
    <w:rsid w:val="00D54375"/>
    <w:rsid w:val="00D54531"/>
    <w:rsid w:val="00D55E67"/>
    <w:rsid w:val="00D601A7"/>
    <w:rsid w:val="00D65554"/>
    <w:rsid w:val="00D655D2"/>
    <w:rsid w:val="00D66EDF"/>
    <w:rsid w:val="00D67F76"/>
    <w:rsid w:val="00D70F59"/>
    <w:rsid w:val="00D7162E"/>
    <w:rsid w:val="00D71649"/>
    <w:rsid w:val="00D71782"/>
    <w:rsid w:val="00D73BAF"/>
    <w:rsid w:val="00D76EEA"/>
    <w:rsid w:val="00D81245"/>
    <w:rsid w:val="00D823B6"/>
    <w:rsid w:val="00D83BE3"/>
    <w:rsid w:val="00D8413E"/>
    <w:rsid w:val="00D84750"/>
    <w:rsid w:val="00D84F6D"/>
    <w:rsid w:val="00D86710"/>
    <w:rsid w:val="00D9706D"/>
    <w:rsid w:val="00D97A72"/>
    <w:rsid w:val="00DA3AB0"/>
    <w:rsid w:val="00DA435E"/>
    <w:rsid w:val="00DA52A4"/>
    <w:rsid w:val="00DA5707"/>
    <w:rsid w:val="00DA7CFA"/>
    <w:rsid w:val="00DB2982"/>
    <w:rsid w:val="00DB42A3"/>
    <w:rsid w:val="00DB4DE6"/>
    <w:rsid w:val="00DB5AE3"/>
    <w:rsid w:val="00DB6ADA"/>
    <w:rsid w:val="00DC1F29"/>
    <w:rsid w:val="00DC2A95"/>
    <w:rsid w:val="00DC2B31"/>
    <w:rsid w:val="00DC5E28"/>
    <w:rsid w:val="00DC72D6"/>
    <w:rsid w:val="00DC72F6"/>
    <w:rsid w:val="00DD0839"/>
    <w:rsid w:val="00DD4FFC"/>
    <w:rsid w:val="00DD7DC6"/>
    <w:rsid w:val="00DE10B5"/>
    <w:rsid w:val="00DE1FFF"/>
    <w:rsid w:val="00DE33AB"/>
    <w:rsid w:val="00DE48D1"/>
    <w:rsid w:val="00DE5298"/>
    <w:rsid w:val="00DE5C73"/>
    <w:rsid w:val="00DE6335"/>
    <w:rsid w:val="00DE6F14"/>
    <w:rsid w:val="00DF2512"/>
    <w:rsid w:val="00DF3809"/>
    <w:rsid w:val="00DF3D1F"/>
    <w:rsid w:val="00DF4DC4"/>
    <w:rsid w:val="00DF51E3"/>
    <w:rsid w:val="00E02086"/>
    <w:rsid w:val="00E03E92"/>
    <w:rsid w:val="00E07F4F"/>
    <w:rsid w:val="00E1146B"/>
    <w:rsid w:val="00E11CE6"/>
    <w:rsid w:val="00E12A86"/>
    <w:rsid w:val="00E12B24"/>
    <w:rsid w:val="00E13169"/>
    <w:rsid w:val="00E13AEA"/>
    <w:rsid w:val="00E14940"/>
    <w:rsid w:val="00E14F4E"/>
    <w:rsid w:val="00E152EB"/>
    <w:rsid w:val="00E162A8"/>
    <w:rsid w:val="00E179E1"/>
    <w:rsid w:val="00E2018F"/>
    <w:rsid w:val="00E20688"/>
    <w:rsid w:val="00E20F74"/>
    <w:rsid w:val="00E21B12"/>
    <w:rsid w:val="00E221C9"/>
    <w:rsid w:val="00E23C1F"/>
    <w:rsid w:val="00E2414C"/>
    <w:rsid w:val="00E25901"/>
    <w:rsid w:val="00E261B3"/>
    <w:rsid w:val="00E26924"/>
    <w:rsid w:val="00E31D2F"/>
    <w:rsid w:val="00E34001"/>
    <w:rsid w:val="00E34E3D"/>
    <w:rsid w:val="00E400D0"/>
    <w:rsid w:val="00E42C26"/>
    <w:rsid w:val="00E44091"/>
    <w:rsid w:val="00E45F20"/>
    <w:rsid w:val="00E479B8"/>
    <w:rsid w:val="00E5034B"/>
    <w:rsid w:val="00E50D33"/>
    <w:rsid w:val="00E56C5A"/>
    <w:rsid w:val="00E579E4"/>
    <w:rsid w:val="00E600CC"/>
    <w:rsid w:val="00E60ED5"/>
    <w:rsid w:val="00E61823"/>
    <w:rsid w:val="00E6197F"/>
    <w:rsid w:val="00E629EB"/>
    <w:rsid w:val="00E63F15"/>
    <w:rsid w:val="00E644A2"/>
    <w:rsid w:val="00E70952"/>
    <w:rsid w:val="00E71558"/>
    <w:rsid w:val="00E7213B"/>
    <w:rsid w:val="00E72435"/>
    <w:rsid w:val="00E7378E"/>
    <w:rsid w:val="00E75049"/>
    <w:rsid w:val="00E7573B"/>
    <w:rsid w:val="00E76BE9"/>
    <w:rsid w:val="00E772D2"/>
    <w:rsid w:val="00E77FF0"/>
    <w:rsid w:val="00E8094A"/>
    <w:rsid w:val="00E80C1F"/>
    <w:rsid w:val="00E816FD"/>
    <w:rsid w:val="00E86DF5"/>
    <w:rsid w:val="00E87781"/>
    <w:rsid w:val="00E87895"/>
    <w:rsid w:val="00E929BF"/>
    <w:rsid w:val="00E93371"/>
    <w:rsid w:val="00E94223"/>
    <w:rsid w:val="00E94959"/>
    <w:rsid w:val="00E963E7"/>
    <w:rsid w:val="00E9696C"/>
    <w:rsid w:val="00E96CF9"/>
    <w:rsid w:val="00E97CE5"/>
    <w:rsid w:val="00E97D33"/>
    <w:rsid w:val="00EA08A8"/>
    <w:rsid w:val="00EA65A0"/>
    <w:rsid w:val="00EA671D"/>
    <w:rsid w:val="00EA7853"/>
    <w:rsid w:val="00EA7A11"/>
    <w:rsid w:val="00EB0C2A"/>
    <w:rsid w:val="00EB117B"/>
    <w:rsid w:val="00EB277F"/>
    <w:rsid w:val="00EB2CC2"/>
    <w:rsid w:val="00EB3509"/>
    <w:rsid w:val="00EB4BAA"/>
    <w:rsid w:val="00EB60E8"/>
    <w:rsid w:val="00EB6964"/>
    <w:rsid w:val="00EC07B4"/>
    <w:rsid w:val="00EC07CE"/>
    <w:rsid w:val="00EC263A"/>
    <w:rsid w:val="00EC2CAE"/>
    <w:rsid w:val="00EC42E8"/>
    <w:rsid w:val="00EC4AFE"/>
    <w:rsid w:val="00EC5413"/>
    <w:rsid w:val="00EC544F"/>
    <w:rsid w:val="00ED395E"/>
    <w:rsid w:val="00ED53A7"/>
    <w:rsid w:val="00ED545D"/>
    <w:rsid w:val="00ED5605"/>
    <w:rsid w:val="00ED7982"/>
    <w:rsid w:val="00EE67EF"/>
    <w:rsid w:val="00EE75C6"/>
    <w:rsid w:val="00EF29B3"/>
    <w:rsid w:val="00EF532E"/>
    <w:rsid w:val="00EF642E"/>
    <w:rsid w:val="00EF688A"/>
    <w:rsid w:val="00EF70EA"/>
    <w:rsid w:val="00F00459"/>
    <w:rsid w:val="00F02350"/>
    <w:rsid w:val="00F02EE7"/>
    <w:rsid w:val="00F056FC"/>
    <w:rsid w:val="00F07694"/>
    <w:rsid w:val="00F07721"/>
    <w:rsid w:val="00F10AFA"/>
    <w:rsid w:val="00F10CE3"/>
    <w:rsid w:val="00F11FB1"/>
    <w:rsid w:val="00F15648"/>
    <w:rsid w:val="00F20A02"/>
    <w:rsid w:val="00F217FC"/>
    <w:rsid w:val="00F251FB"/>
    <w:rsid w:val="00F312CD"/>
    <w:rsid w:val="00F31E20"/>
    <w:rsid w:val="00F361BB"/>
    <w:rsid w:val="00F373BD"/>
    <w:rsid w:val="00F37914"/>
    <w:rsid w:val="00F422D4"/>
    <w:rsid w:val="00F4594C"/>
    <w:rsid w:val="00F510BC"/>
    <w:rsid w:val="00F512AB"/>
    <w:rsid w:val="00F5523E"/>
    <w:rsid w:val="00F56EFA"/>
    <w:rsid w:val="00F60D32"/>
    <w:rsid w:val="00F614C5"/>
    <w:rsid w:val="00F62711"/>
    <w:rsid w:val="00F63C3E"/>
    <w:rsid w:val="00F63DBF"/>
    <w:rsid w:val="00F63ECE"/>
    <w:rsid w:val="00F65D77"/>
    <w:rsid w:val="00F720E8"/>
    <w:rsid w:val="00F73F00"/>
    <w:rsid w:val="00F741E7"/>
    <w:rsid w:val="00F747EC"/>
    <w:rsid w:val="00F7747D"/>
    <w:rsid w:val="00F77E6C"/>
    <w:rsid w:val="00F8389A"/>
    <w:rsid w:val="00F85830"/>
    <w:rsid w:val="00F965EC"/>
    <w:rsid w:val="00FA16CE"/>
    <w:rsid w:val="00FA2031"/>
    <w:rsid w:val="00FA286A"/>
    <w:rsid w:val="00FA3819"/>
    <w:rsid w:val="00FA538F"/>
    <w:rsid w:val="00FB4F31"/>
    <w:rsid w:val="00FB568A"/>
    <w:rsid w:val="00FB5ED4"/>
    <w:rsid w:val="00FC1E6A"/>
    <w:rsid w:val="00FC3EA7"/>
    <w:rsid w:val="00FC55B4"/>
    <w:rsid w:val="00FC5E2E"/>
    <w:rsid w:val="00FC5F61"/>
    <w:rsid w:val="00FC6186"/>
    <w:rsid w:val="00FD0215"/>
    <w:rsid w:val="00FD07E0"/>
    <w:rsid w:val="00FD2D2B"/>
    <w:rsid w:val="00FD3E87"/>
    <w:rsid w:val="00FD427D"/>
    <w:rsid w:val="00FD488C"/>
    <w:rsid w:val="00FD5289"/>
    <w:rsid w:val="00FD6196"/>
    <w:rsid w:val="00FE1456"/>
    <w:rsid w:val="00FE193B"/>
    <w:rsid w:val="00FE3C5D"/>
    <w:rsid w:val="00FE4CDA"/>
    <w:rsid w:val="00FE59A6"/>
    <w:rsid w:val="00FE7759"/>
    <w:rsid w:val="00FE7F5C"/>
    <w:rsid w:val="00FF0127"/>
    <w:rsid w:val="00FF36C0"/>
    <w:rsid w:val="00FF3713"/>
    <w:rsid w:val="00FF4FDE"/>
    <w:rsid w:val="00FF670D"/>
    <w:rsid w:val="00FF6C68"/>
    <w:rsid w:val="00FF7F91"/>
    <w:rsid w:val="011204AC"/>
    <w:rsid w:val="01B91358"/>
    <w:rsid w:val="0283EE46"/>
    <w:rsid w:val="0378EC4F"/>
    <w:rsid w:val="038814D6"/>
    <w:rsid w:val="04444899"/>
    <w:rsid w:val="05BA708B"/>
    <w:rsid w:val="06DE801A"/>
    <w:rsid w:val="0898491A"/>
    <w:rsid w:val="0909D8E4"/>
    <w:rsid w:val="0A352B60"/>
    <w:rsid w:val="0A89FE55"/>
    <w:rsid w:val="0A9E7596"/>
    <w:rsid w:val="0C1B7187"/>
    <w:rsid w:val="0CD2C9BA"/>
    <w:rsid w:val="0DA7300F"/>
    <w:rsid w:val="10A40FAB"/>
    <w:rsid w:val="10F4D200"/>
    <w:rsid w:val="136E96F6"/>
    <w:rsid w:val="147136E0"/>
    <w:rsid w:val="14AF3D63"/>
    <w:rsid w:val="14FB46C9"/>
    <w:rsid w:val="168AE44C"/>
    <w:rsid w:val="17BB62C2"/>
    <w:rsid w:val="1856913F"/>
    <w:rsid w:val="18AB778C"/>
    <w:rsid w:val="1954645C"/>
    <w:rsid w:val="1CAF8A3A"/>
    <w:rsid w:val="1EFA09A9"/>
    <w:rsid w:val="20495B58"/>
    <w:rsid w:val="21592C1D"/>
    <w:rsid w:val="21C4B58B"/>
    <w:rsid w:val="21CD3A9E"/>
    <w:rsid w:val="2334752A"/>
    <w:rsid w:val="24A911A2"/>
    <w:rsid w:val="250AC3A7"/>
    <w:rsid w:val="2516C17B"/>
    <w:rsid w:val="26E30905"/>
    <w:rsid w:val="27A41EFC"/>
    <w:rsid w:val="2844E8DC"/>
    <w:rsid w:val="28E41C97"/>
    <w:rsid w:val="294CC4FB"/>
    <w:rsid w:val="2C46866D"/>
    <w:rsid w:val="2CE84F20"/>
    <w:rsid w:val="2D1C76B6"/>
    <w:rsid w:val="2F36AA0D"/>
    <w:rsid w:val="302874E7"/>
    <w:rsid w:val="310525E2"/>
    <w:rsid w:val="313E10C7"/>
    <w:rsid w:val="31602D43"/>
    <w:rsid w:val="32C3A2FC"/>
    <w:rsid w:val="3408BD61"/>
    <w:rsid w:val="355EA069"/>
    <w:rsid w:val="3637EE0F"/>
    <w:rsid w:val="3705A3EC"/>
    <w:rsid w:val="3BFFAD74"/>
    <w:rsid w:val="3D046E82"/>
    <w:rsid w:val="3DF359F3"/>
    <w:rsid w:val="3EA5A36D"/>
    <w:rsid w:val="3ED2AE84"/>
    <w:rsid w:val="4300F895"/>
    <w:rsid w:val="44733ED6"/>
    <w:rsid w:val="449881A3"/>
    <w:rsid w:val="44B5A014"/>
    <w:rsid w:val="45BEBA73"/>
    <w:rsid w:val="46B49218"/>
    <w:rsid w:val="47193705"/>
    <w:rsid w:val="47548BA8"/>
    <w:rsid w:val="47595585"/>
    <w:rsid w:val="49B63EDC"/>
    <w:rsid w:val="4A0C99B0"/>
    <w:rsid w:val="4B60AE20"/>
    <w:rsid w:val="4D5A3572"/>
    <w:rsid w:val="4DDB1E7A"/>
    <w:rsid w:val="4F0E7B87"/>
    <w:rsid w:val="4F173DB2"/>
    <w:rsid w:val="4F25AAAB"/>
    <w:rsid w:val="50733A29"/>
    <w:rsid w:val="51628085"/>
    <w:rsid w:val="5232AA35"/>
    <w:rsid w:val="534EB080"/>
    <w:rsid w:val="54D05C65"/>
    <w:rsid w:val="55D1396D"/>
    <w:rsid w:val="5653BFD3"/>
    <w:rsid w:val="56C8A4D1"/>
    <w:rsid w:val="56E9FF39"/>
    <w:rsid w:val="5717C704"/>
    <w:rsid w:val="57931D85"/>
    <w:rsid w:val="57E386FF"/>
    <w:rsid w:val="58225443"/>
    <w:rsid w:val="597BF06D"/>
    <w:rsid w:val="59E48C49"/>
    <w:rsid w:val="5BB00346"/>
    <w:rsid w:val="5BC88387"/>
    <w:rsid w:val="5D8D1C75"/>
    <w:rsid w:val="5DFB86AC"/>
    <w:rsid w:val="5E174F5A"/>
    <w:rsid w:val="5E8109F6"/>
    <w:rsid w:val="61342D63"/>
    <w:rsid w:val="61456FFA"/>
    <w:rsid w:val="61B303B5"/>
    <w:rsid w:val="61C42F39"/>
    <w:rsid w:val="61FB14F4"/>
    <w:rsid w:val="62B3AC7A"/>
    <w:rsid w:val="642C5608"/>
    <w:rsid w:val="65E3D711"/>
    <w:rsid w:val="67192077"/>
    <w:rsid w:val="672D5356"/>
    <w:rsid w:val="67862065"/>
    <w:rsid w:val="6805C2DD"/>
    <w:rsid w:val="68B28C0B"/>
    <w:rsid w:val="69A783C0"/>
    <w:rsid w:val="69EAE04B"/>
    <w:rsid w:val="6E982F24"/>
    <w:rsid w:val="6F741679"/>
    <w:rsid w:val="6F7A4E3F"/>
    <w:rsid w:val="70A55538"/>
    <w:rsid w:val="712D3481"/>
    <w:rsid w:val="715D275B"/>
    <w:rsid w:val="71B45FD8"/>
    <w:rsid w:val="7282BFD8"/>
    <w:rsid w:val="741AAD2B"/>
    <w:rsid w:val="746C7039"/>
    <w:rsid w:val="74C61617"/>
    <w:rsid w:val="74D05EBC"/>
    <w:rsid w:val="756B5516"/>
    <w:rsid w:val="75D05568"/>
    <w:rsid w:val="77673A23"/>
    <w:rsid w:val="7795EA40"/>
    <w:rsid w:val="783F43EA"/>
    <w:rsid w:val="7BC2D95A"/>
    <w:rsid w:val="7D513CEA"/>
    <w:rsid w:val="7D9649F6"/>
    <w:rsid w:val="7E6E9C32"/>
    <w:rsid w:val="7E9322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F2E550C"/>
  <w15:docId w15:val="{EE605EBB-71B2-4F68-A76B-FB6EC9F34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9"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2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9" w:unhideWhenUsed="1"/>
    <w:lsdException w:name="Intense Emphasis" w:semiHidden="1" w:uiPriority="21" w:unhideWhenUsed="1"/>
    <w:lsdException w:name="Subtle Reference" w:semiHidden="1" w:uiPriority="29" w:unhideWhenUsed="1"/>
    <w:lsdException w:name="Intense Reference" w:semiHidden="1" w:uiPriority="29" w:unhideWhenUsed="1"/>
    <w:lsdException w:name="Book Title" w:semiHidden="1" w:uiPriority="29" w:unhideWhenUsed="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9"/>
    <w:unhideWhenUsed/>
    <w:rsid w:val="00C530D4"/>
    <w:pPr>
      <w:spacing w:after="240" w:line="320" w:lineRule="exact"/>
    </w:pPr>
    <w:rPr>
      <w:rFonts w:ascii="Barlow" w:eastAsia="Barlow" w:hAnsi="Barlow" w:cs="Barlow"/>
      <w:color w:val="3C3834" w:themeColor="text2"/>
      <w:sz w:val="20"/>
      <w:szCs w:val="20"/>
      <w:lang w:val="en-GB"/>
    </w:rPr>
  </w:style>
  <w:style w:type="paragraph" w:styleId="Heading1">
    <w:name w:val="heading 1"/>
    <w:next w:val="BodyText"/>
    <w:link w:val="Heading1Char"/>
    <w:uiPriority w:val="2"/>
    <w:unhideWhenUsed/>
    <w:qFormat/>
    <w:rsid w:val="00AC0DAA"/>
    <w:pPr>
      <w:pageBreakBefore/>
      <w:spacing w:after="840" w:line="800" w:lineRule="exact"/>
      <w:ind w:right="3189"/>
      <w:outlineLvl w:val="0"/>
    </w:pPr>
    <w:rPr>
      <w:rFonts w:ascii="Barlow" w:eastAsia="Barlow" w:hAnsi="Barlow" w:cs="Barlow"/>
      <w:b/>
      <w:color w:val="3C3834" w:themeColor="text2"/>
      <w:spacing w:val="-18"/>
      <w:sz w:val="72"/>
      <w:lang w:val="en-GB"/>
    </w:rPr>
  </w:style>
  <w:style w:type="paragraph" w:styleId="Heading2">
    <w:name w:val="heading 2"/>
    <w:aliases w:val="PARA2,Headline 2,nmhd2"/>
    <w:link w:val="Heading2Char"/>
    <w:uiPriority w:val="9"/>
    <w:unhideWhenUsed/>
    <w:qFormat/>
    <w:rsid w:val="00A77712"/>
    <w:pPr>
      <w:spacing w:after="120" w:line="480" w:lineRule="exact"/>
      <w:outlineLvl w:val="1"/>
    </w:pPr>
    <w:rPr>
      <w:rFonts w:ascii="Barlow" w:eastAsia="Barlow" w:hAnsi="Barlow" w:cs="Barlow"/>
      <w:b/>
      <w:bCs/>
      <w:color w:val="F28B2D"/>
      <w:spacing w:val="-6"/>
      <w:sz w:val="32"/>
      <w:szCs w:val="32"/>
      <w:lang w:val="en-GB"/>
    </w:rPr>
  </w:style>
  <w:style w:type="paragraph" w:styleId="Heading3">
    <w:name w:val="heading 3"/>
    <w:link w:val="Heading3Char"/>
    <w:uiPriority w:val="2"/>
    <w:unhideWhenUsed/>
    <w:qFormat/>
    <w:rsid w:val="00A77712"/>
    <w:pPr>
      <w:spacing w:after="120" w:line="360" w:lineRule="exact"/>
      <w:outlineLvl w:val="2"/>
    </w:pPr>
    <w:rPr>
      <w:rFonts w:ascii="Barlow SemiBold" w:eastAsia="Barlow" w:hAnsi="Barlow SemiBold" w:cs="Barlow"/>
      <w:color w:val="3C3834" w:themeColor="text2"/>
      <w:spacing w:val="-4"/>
      <w:sz w:val="28"/>
      <w:lang w:val="en-GB"/>
    </w:rPr>
  </w:style>
  <w:style w:type="paragraph" w:styleId="Heading4">
    <w:name w:val="heading 4"/>
    <w:uiPriority w:val="2"/>
    <w:unhideWhenUsed/>
    <w:rsid w:val="00A77712"/>
    <w:pPr>
      <w:spacing w:after="120" w:line="320" w:lineRule="exact"/>
      <w:outlineLvl w:val="3"/>
    </w:pPr>
    <w:rPr>
      <w:rFonts w:ascii="Barlow" w:eastAsia="Barlow" w:hAnsi="Barlow" w:cs="Barlow"/>
      <w:b/>
      <w:bCs/>
      <w:color w:val="F28B2D"/>
      <w:spacing w:val="-13"/>
      <w:sz w:val="24"/>
      <w:szCs w:val="24"/>
      <w:lang w:val="en-GB"/>
    </w:rPr>
  </w:style>
  <w:style w:type="paragraph" w:styleId="Heading5">
    <w:name w:val="heading 5"/>
    <w:basedOn w:val="BodyText"/>
    <w:uiPriority w:val="2"/>
    <w:unhideWhenUsed/>
    <w:rsid w:val="00A77712"/>
    <w:pPr>
      <w:outlineLvl w:val="4"/>
    </w:pPr>
    <w:rPr>
      <w:b/>
      <w:bCs/>
    </w:rPr>
  </w:style>
  <w:style w:type="paragraph" w:styleId="Heading6">
    <w:name w:val="heading 6"/>
    <w:uiPriority w:val="2"/>
    <w:unhideWhenUsed/>
    <w:rsid w:val="004371C3"/>
    <w:pPr>
      <w:spacing w:before="240" w:after="120" w:line="360" w:lineRule="exact"/>
      <w:outlineLvl w:val="5"/>
    </w:pPr>
    <w:rPr>
      <w:rFonts w:ascii="Barlow" w:eastAsia="Barlow SemiBold" w:hAnsi="Barlow" w:cs="Barlow SemiBold"/>
      <w:b/>
      <w:sz w:val="24"/>
      <w:szCs w:val="24"/>
      <w:lang w:val="en-GB"/>
    </w:rPr>
  </w:style>
  <w:style w:type="paragraph" w:styleId="Heading7">
    <w:name w:val="heading 7"/>
    <w:uiPriority w:val="2"/>
    <w:unhideWhenUsed/>
    <w:rsid w:val="00CE75BF"/>
    <w:pPr>
      <w:spacing w:before="73"/>
      <w:outlineLvl w:val="6"/>
    </w:pPr>
    <w:rPr>
      <w:rFonts w:ascii="Barlow" w:eastAsia="Barlow" w:hAnsi="Barlow" w:cs="Barlow"/>
      <w:color w:val="F28B2D" w:themeColor="accent1"/>
      <w:sz w:val="24"/>
      <w:szCs w:val="24"/>
      <w:lang w:val="en-GB"/>
    </w:rPr>
  </w:style>
  <w:style w:type="paragraph" w:styleId="Heading8">
    <w:name w:val="heading 8"/>
    <w:basedOn w:val="Normal"/>
    <w:next w:val="Normal"/>
    <w:link w:val="Heading8Char"/>
    <w:uiPriority w:val="2"/>
    <w:unhideWhenUsed/>
    <w:rsid w:val="004C04D7"/>
    <w:pPr>
      <w:keepNext/>
      <w:keepLines/>
      <w:spacing w:before="40"/>
      <w:outlineLvl w:val="7"/>
    </w:pPr>
    <w:rPr>
      <w:rFonts w:asciiTheme="majorHAnsi" w:eastAsiaTheme="majorEastAsia" w:hAnsiTheme="majorHAnsi" w:cstheme="majorBidi"/>
      <w:color w:val="5C5650" w:themeColor="text1" w:themeTint="D8"/>
      <w:sz w:val="21"/>
      <w:szCs w:val="21"/>
    </w:rPr>
  </w:style>
  <w:style w:type="paragraph" w:styleId="Heading9">
    <w:name w:val="heading 9"/>
    <w:basedOn w:val="Normal"/>
    <w:next w:val="Normal"/>
    <w:link w:val="Heading9Char"/>
    <w:uiPriority w:val="2"/>
    <w:unhideWhenUsed/>
    <w:rsid w:val="005A6421"/>
    <w:pPr>
      <w:keepNext/>
      <w:keepLines/>
      <w:spacing w:before="40"/>
      <w:outlineLvl w:val="8"/>
    </w:pPr>
    <w:rPr>
      <w:rFonts w:asciiTheme="majorHAnsi" w:eastAsiaTheme="majorEastAsia" w:hAnsiTheme="majorHAnsi" w:cstheme="majorBidi"/>
      <w:i/>
      <w:iCs/>
      <w:color w:val="5C5650"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nhideWhenUsed/>
    <w:qFormat/>
    <w:rsid w:val="00A77712"/>
    <w:pPr>
      <w:spacing w:after="120" w:line="320" w:lineRule="exact"/>
    </w:pPr>
    <w:rPr>
      <w:rFonts w:ascii="Barlow" w:eastAsia="Barlow" w:hAnsi="Barlow" w:cs="Barlow"/>
      <w:color w:val="3C3834" w:themeColor="text2"/>
      <w:sz w:val="20"/>
      <w:szCs w:val="20"/>
      <w:lang w:val="en-GB"/>
    </w:rPr>
  </w:style>
  <w:style w:type="paragraph" w:styleId="ListParagraph">
    <w:name w:val="List Paragraph"/>
    <w:basedOn w:val="Bullet"/>
    <w:uiPriority w:val="29"/>
    <w:unhideWhenUsed/>
    <w:rsid w:val="002F32A5"/>
    <w:pPr>
      <w:ind w:left="1080"/>
    </w:pPr>
  </w:style>
  <w:style w:type="paragraph" w:styleId="Header">
    <w:name w:val="header"/>
    <w:basedOn w:val="Normal"/>
    <w:link w:val="HeaderChar"/>
    <w:uiPriority w:val="99"/>
    <w:unhideWhenUsed/>
    <w:rsid w:val="003E3A7B"/>
    <w:pPr>
      <w:tabs>
        <w:tab w:val="center" w:pos="4513"/>
        <w:tab w:val="right" w:pos="9026"/>
      </w:tabs>
    </w:pPr>
  </w:style>
  <w:style w:type="character" w:customStyle="1" w:styleId="HeaderChar">
    <w:name w:val="Header Char"/>
    <w:basedOn w:val="DefaultParagraphFont"/>
    <w:link w:val="Header"/>
    <w:uiPriority w:val="99"/>
    <w:rsid w:val="00CE75BF"/>
    <w:rPr>
      <w:rFonts w:ascii="Barlow" w:eastAsia="Barlow" w:hAnsi="Barlow" w:cs="Barlow"/>
      <w:sz w:val="20"/>
      <w:szCs w:val="20"/>
      <w:lang w:val="en-GB"/>
    </w:rPr>
  </w:style>
  <w:style w:type="paragraph" w:styleId="Footer">
    <w:name w:val="footer"/>
    <w:link w:val="FooterChar"/>
    <w:uiPriority w:val="99"/>
    <w:unhideWhenUsed/>
    <w:rsid w:val="00922525"/>
    <w:pPr>
      <w:tabs>
        <w:tab w:val="center" w:pos="4513"/>
        <w:tab w:val="right" w:pos="9026"/>
      </w:tabs>
    </w:pPr>
    <w:rPr>
      <w:rFonts w:ascii="Barlow" w:eastAsia="Barlow" w:hAnsi="Barlow" w:cs="Barlow"/>
      <w:b/>
      <w:color w:val="3C3834" w:themeColor="text2"/>
      <w:sz w:val="16"/>
      <w:szCs w:val="20"/>
      <w:lang w:val="en-GB"/>
    </w:rPr>
  </w:style>
  <w:style w:type="character" w:customStyle="1" w:styleId="FooterChar">
    <w:name w:val="Footer Char"/>
    <w:basedOn w:val="DefaultParagraphFont"/>
    <w:link w:val="Footer"/>
    <w:uiPriority w:val="99"/>
    <w:rsid w:val="00922525"/>
    <w:rPr>
      <w:rFonts w:ascii="Barlow" w:eastAsia="Barlow" w:hAnsi="Barlow" w:cs="Barlow"/>
      <w:b/>
      <w:color w:val="3C3834" w:themeColor="text2"/>
      <w:sz w:val="16"/>
      <w:szCs w:val="20"/>
      <w:lang w:val="en-GB"/>
    </w:rPr>
  </w:style>
  <w:style w:type="character" w:styleId="Emphasis">
    <w:name w:val="Emphasis"/>
    <w:aliases w:val="Alternate subheading"/>
    <w:basedOn w:val="DefaultParagraphFont"/>
    <w:uiPriority w:val="4"/>
    <w:unhideWhenUsed/>
    <w:qFormat/>
    <w:rsid w:val="001722BC"/>
    <w:rPr>
      <w:i w:val="0"/>
      <w:iCs/>
      <w:color w:val="F28B2D" w:themeColor="accent1"/>
    </w:rPr>
  </w:style>
  <w:style w:type="character" w:customStyle="1" w:styleId="BodyTextChar">
    <w:name w:val="Body Text Char"/>
    <w:basedOn w:val="DefaultParagraphFont"/>
    <w:link w:val="BodyText"/>
    <w:rsid w:val="00A77712"/>
    <w:rPr>
      <w:rFonts w:ascii="Barlow" w:eastAsia="Barlow" w:hAnsi="Barlow" w:cs="Barlow"/>
      <w:color w:val="3C3834" w:themeColor="text2"/>
      <w:sz w:val="20"/>
      <w:szCs w:val="20"/>
      <w:lang w:val="en-GB"/>
    </w:rPr>
  </w:style>
  <w:style w:type="paragraph" w:customStyle="1" w:styleId="Contracttitle">
    <w:name w:val="Contract title"/>
    <w:next w:val="Contactsubtitle"/>
    <w:link w:val="ContracttitleChar"/>
    <w:uiPriority w:val="29"/>
    <w:unhideWhenUsed/>
    <w:rsid w:val="00922525"/>
    <w:rPr>
      <w:rFonts w:ascii="Barlow Black" w:eastAsia="Barlow Black" w:hAnsi="Barlow Black" w:cs="Barlow Black"/>
      <w:b/>
      <w:bCs/>
      <w:color w:val="3C3834" w:themeColor="text2"/>
      <w:spacing w:val="-8"/>
      <w:sz w:val="88"/>
      <w:szCs w:val="88"/>
      <w:lang w:val="en-GB"/>
    </w:rPr>
  </w:style>
  <w:style w:type="character" w:customStyle="1" w:styleId="Heading2Char">
    <w:name w:val="Heading 2 Char"/>
    <w:aliases w:val="PARA2 Char,Headline 2 Char,nmhd2 Char"/>
    <w:basedOn w:val="DefaultParagraphFont"/>
    <w:link w:val="Heading2"/>
    <w:uiPriority w:val="9"/>
    <w:rsid w:val="00A77712"/>
    <w:rPr>
      <w:rFonts w:ascii="Barlow" w:eastAsia="Barlow" w:hAnsi="Barlow" w:cs="Barlow"/>
      <w:b/>
      <w:bCs/>
      <w:color w:val="F28B2D"/>
      <w:spacing w:val="-6"/>
      <w:sz w:val="32"/>
      <w:szCs w:val="32"/>
      <w:lang w:val="en-GB"/>
    </w:rPr>
  </w:style>
  <w:style w:type="character" w:customStyle="1" w:styleId="Heading1Char">
    <w:name w:val="Heading 1 Char"/>
    <w:basedOn w:val="Heading2Char"/>
    <w:link w:val="Heading1"/>
    <w:uiPriority w:val="2"/>
    <w:rsid w:val="00AC0DAA"/>
    <w:rPr>
      <w:rFonts w:ascii="Barlow" w:eastAsia="Barlow" w:hAnsi="Barlow" w:cs="Barlow"/>
      <w:b/>
      <w:bCs w:val="0"/>
      <w:color w:val="3C3834" w:themeColor="text2"/>
      <w:spacing w:val="-18"/>
      <w:sz w:val="72"/>
      <w:szCs w:val="32"/>
      <w:lang w:val="en-GB"/>
    </w:rPr>
  </w:style>
  <w:style w:type="paragraph" w:customStyle="1" w:styleId="Contactsubtitle">
    <w:name w:val="Contact subtitle"/>
    <w:next w:val="Date"/>
    <w:link w:val="ContactsubtitleChar"/>
    <w:uiPriority w:val="29"/>
    <w:unhideWhenUsed/>
    <w:rsid w:val="00922525"/>
    <w:pPr>
      <w:spacing w:after="600" w:line="360" w:lineRule="exact"/>
      <w:ind w:right="5455"/>
    </w:pPr>
    <w:rPr>
      <w:rFonts w:ascii="Barlow" w:eastAsia="Barlow" w:hAnsi="Barlow" w:cs="Barlow"/>
      <w:b/>
      <w:bCs/>
      <w:color w:val="3C3834" w:themeColor="text2"/>
      <w:spacing w:val="-8"/>
      <w:sz w:val="28"/>
      <w:szCs w:val="28"/>
      <w:lang w:val="en-GB"/>
    </w:rPr>
  </w:style>
  <w:style w:type="character" w:customStyle="1" w:styleId="ContracttitleChar">
    <w:name w:val="Contract title Char"/>
    <w:basedOn w:val="DefaultParagraphFont"/>
    <w:link w:val="Contracttitle"/>
    <w:uiPriority w:val="29"/>
    <w:rsid w:val="00922525"/>
    <w:rPr>
      <w:rFonts w:ascii="Barlow Black" w:eastAsia="Barlow Black" w:hAnsi="Barlow Black" w:cs="Barlow Black"/>
      <w:b/>
      <w:bCs/>
      <w:color w:val="3C3834" w:themeColor="text2"/>
      <w:spacing w:val="-8"/>
      <w:sz w:val="88"/>
      <w:szCs w:val="88"/>
      <w:lang w:val="en-GB"/>
    </w:rPr>
  </w:style>
  <w:style w:type="paragraph" w:styleId="Date">
    <w:name w:val="Date"/>
    <w:next w:val="BodyText"/>
    <w:link w:val="DateChar"/>
    <w:uiPriority w:val="99"/>
    <w:unhideWhenUsed/>
    <w:rsid w:val="00922525"/>
    <w:pPr>
      <w:spacing w:line="360" w:lineRule="exact"/>
    </w:pPr>
    <w:rPr>
      <w:rFonts w:ascii="Barlow SemiBold" w:eastAsia="Barlow" w:hAnsi="Barlow SemiBold" w:cs="Barlow"/>
      <w:color w:val="3C3834" w:themeColor="text2"/>
      <w:spacing w:val="-6"/>
      <w:sz w:val="28"/>
      <w:lang w:val="en-GB"/>
    </w:rPr>
  </w:style>
  <w:style w:type="character" w:customStyle="1" w:styleId="ContactsubtitleChar">
    <w:name w:val="Contact subtitle Char"/>
    <w:basedOn w:val="DefaultParagraphFont"/>
    <w:link w:val="Contactsubtitle"/>
    <w:uiPriority w:val="29"/>
    <w:rsid w:val="00922525"/>
    <w:rPr>
      <w:rFonts w:ascii="Barlow" w:eastAsia="Barlow" w:hAnsi="Barlow" w:cs="Barlow"/>
      <w:b/>
      <w:bCs/>
      <w:color w:val="3C3834" w:themeColor="text2"/>
      <w:spacing w:val="-8"/>
      <w:sz w:val="28"/>
      <w:szCs w:val="28"/>
      <w:lang w:val="en-GB"/>
    </w:rPr>
  </w:style>
  <w:style w:type="character" w:customStyle="1" w:styleId="DateChar">
    <w:name w:val="Date Char"/>
    <w:basedOn w:val="DefaultParagraphFont"/>
    <w:link w:val="Date"/>
    <w:uiPriority w:val="99"/>
    <w:rsid w:val="00922525"/>
    <w:rPr>
      <w:rFonts w:ascii="Barlow SemiBold" w:eastAsia="Barlow" w:hAnsi="Barlow SemiBold" w:cs="Barlow"/>
      <w:color w:val="3C3834" w:themeColor="text2"/>
      <w:spacing w:val="-6"/>
      <w:sz w:val="28"/>
      <w:lang w:val="en-GB"/>
    </w:rPr>
  </w:style>
  <w:style w:type="paragraph" w:styleId="TOCHeading">
    <w:name w:val="TOC Heading"/>
    <w:basedOn w:val="TOC1"/>
    <w:next w:val="Normal"/>
    <w:uiPriority w:val="39"/>
    <w:semiHidden/>
    <w:unhideWhenUsed/>
    <w:rsid w:val="005B508E"/>
    <w:rPr>
      <w:bCs/>
    </w:rPr>
  </w:style>
  <w:style w:type="paragraph" w:customStyle="1" w:styleId="Pagefooter">
    <w:name w:val="Page footer"/>
    <w:link w:val="PagefooterChar"/>
    <w:uiPriority w:val="29"/>
    <w:semiHidden/>
    <w:unhideWhenUsed/>
    <w:rsid w:val="00FD427D"/>
    <w:pPr>
      <w:spacing w:line="320" w:lineRule="exact"/>
      <w:ind w:left="266"/>
    </w:pPr>
    <w:rPr>
      <w:rFonts w:ascii="Barlow" w:eastAsia="Barlow" w:hAnsi="Barlow" w:cs="Barlow"/>
      <w:b/>
      <w:color w:val="3C3834"/>
      <w:sz w:val="16"/>
      <w:lang w:val="en-GB"/>
    </w:rPr>
  </w:style>
  <w:style w:type="character" w:styleId="PageNumber">
    <w:name w:val="page number"/>
    <w:uiPriority w:val="99"/>
    <w:unhideWhenUsed/>
    <w:rsid w:val="00FD427D"/>
    <w:rPr>
      <w:b/>
      <w:color w:val="F28B2D"/>
      <w:sz w:val="16"/>
    </w:rPr>
  </w:style>
  <w:style w:type="character" w:customStyle="1" w:styleId="PagefooterChar">
    <w:name w:val="Page footer Char"/>
    <w:basedOn w:val="DefaultParagraphFont"/>
    <w:link w:val="Pagefooter"/>
    <w:uiPriority w:val="29"/>
    <w:semiHidden/>
    <w:rsid w:val="00CE75BF"/>
    <w:rPr>
      <w:rFonts w:ascii="Barlow" w:eastAsia="Barlow" w:hAnsi="Barlow" w:cs="Barlow"/>
      <w:b/>
      <w:color w:val="3C3834"/>
      <w:sz w:val="16"/>
      <w:lang w:val="en-GB"/>
    </w:rPr>
  </w:style>
  <w:style w:type="table" w:styleId="TableGrid">
    <w:name w:val="Table Grid"/>
    <w:basedOn w:val="TableNormal"/>
    <w:uiPriority w:val="39"/>
    <w:rsid w:val="00FD4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uiPriority w:val="1"/>
    <w:unhideWhenUsed/>
    <w:rsid w:val="00AC0DAA"/>
    <w:pPr>
      <w:numPr>
        <w:numId w:val="2"/>
      </w:numPr>
      <w:spacing w:before="480" w:after="240" w:line="240" w:lineRule="exact"/>
    </w:pPr>
    <w:rPr>
      <w:rFonts w:ascii="Barlow" w:eastAsia="Barlow" w:hAnsi="Barlow" w:cs="Barlow"/>
      <w:b/>
      <w:bCs/>
      <w:color w:val="3C3834" w:themeColor="text2"/>
      <w:sz w:val="28"/>
      <w:szCs w:val="28"/>
      <w:lang w:val="en-GB"/>
    </w:rPr>
  </w:style>
  <w:style w:type="paragraph" w:customStyle="1" w:styleId="Bullet">
    <w:name w:val="Bullet"/>
    <w:link w:val="BulletChar"/>
    <w:uiPriority w:val="1"/>
    <w:unhideWhenUsed/>
    <w:qFormat/>
    <w:rsid w:val="00006F73"/>
    <w:pPr>
      <w:numPr>
        <w:numId w:val="1"/>
      </w:numPr>
      <w:spacing w:after="240" w:line="320" w:lineRule="exact"/>
      <w:ind w:left="284" w:right="284" w:hanging="284"/>
    </w:pPr>
    <w:rPr>
      <w:rFonts w:ascii="Barlow" w:eastAsia="Barlow" w:hAnsi="Barlow" w:cs="Barlow"/>
      <w:bCs/>
      <w:color w:val="3C3834" w:themeColor="text2"/>
      <w:sz w:val="20"/>
      <w:szCs w:val="24"/>
      <w:lang w:val="en-GB"/>
    </w:rPr>
  </w:style>
  <w:style w:type="character" w:customStyle="1" w:styleId="BulletChar">
    <w:name w:val="Bullet Char"/>
    <w:basedOn w:val="DefaultParagraphFont"/>
    <w:link w:val="Bullet"/>
    <w:uiPriority w:val="1"/>
    <w:rsid w:val="00CE75BF"/>
    <w:rPr>
      <w:rFonts w:ascii="Barlow" w:eastAsia="Barlow" w:hAnsi="Barlow" w:cs="Barlow"/>
      <w:bCs/>
      <w:color w:val="3C3834" w:themeColor="text2"/>
      <w:sz w:val="20"/>
      <w:szCs w:val="24"/>
      <w:lang w:val="en-GB"/>
    </w:rPr>
  </w:style>
  <w:style w:type="paragraph" w:styleId="NoSpacing">
    <w:name w:val="No Spacing"/>
    <w:basedOn w:val="BodyText"/>
    <w:uiPriority w:val="29"/>
    <w:semiHidden/>
    <w:unhideWhenUsed/>
    <w:rsid w:val="00187080"/>
    <w:pPr>
      <w:spacing w:after="0" w:line="283" w:lineRule="auto"/>
      <w:ind w:right="6186"/>
    </w:pPr>
    <w:rPr>
      <w:color w:val="3C3834"/>
    </w:rPr>
  </w:style>
  <w:style w:type="paragraph" w:customStyle="1" w:styleId="Source">
    <w:name w:val="Source"/>
    <w:link w:val="SourceChar"/>
    <w:uiPriority w:val="29"/>
    <w:unhideWhenUsed/>
    <w:rsid w:val="00D67F76"/>
    <w:pPr>
      <w:spacing w:line="240" w:lineRule="exact"/>
    </w:pPr>
    <w:rPr>
      <w:rFonts w:ascii="Barlow" w:hAnsi="Barlow" w:cs="Barlow"/>
      <w:color w:val="000000"/>
      <w:sz w:val="16"/>
      <w:szCs w:val="16"/>
      <w:lang w:val="en-GB"/>
    </w:rPr>
  </w:style>
  <w:style w:type="paragraph" w:customStyle="1" w:styleId="Tableheading">
    <w:name w:val="Table heading"/>
    <w:next w:val="BodyText"/>
    <w:link w:val="TableheadingChar"/>
    <w:uiPriority w:val="29"/>
    <w:semiHidden/>
    <w:unhideWhenUsed/>
    <w:rsid w:val="0031712B"/>
    <w:pPr>
      <w:spacing w:before="360" w:after="240" w:line="320" w:lineRule="exact"/>
      <w:ind w:left="397" w:hanging="397"/>
    </w:pPr>
    <w:rPr>
      <w:rFonts w:ascii="Barlow" w:eastAsia="Barlow" w:hAnsi="Barlow" w:cs="Barlow"/>
      <w:b/>
      <w:bCs/>
      <w:sz w:val="28"/>
      <w:szCs w:val="28"/>
      <w:lang w:val="en-GB"/>
    </w:rPr>
  </w:style>
  <w:style w:type="character" w:customStyle="1" w:styleId="SourceChar">
    <w:name w:val="Source Char"/>
    <w:basedOn w:val="DefaultParagraphFont"/>
    <w:link w:val="Source"/>
    <w:uiPriority w:val="29"/>
    <w:rsid w:val="00CE75BF"/>
    <w:rPr>
      <w:rFonts w:ascii="Barlow" w:hAnsi="Barlow" w:cs="Barlow"/>
      <w:color w:val="000000"/>
      <w:sz w:val="16"/>
      <w:szCs w:val="16"/>
      <w:lang w:val="en-GB"/>
    </w:rPr>
  </w:style>
  <w:style w:type="paragraph" w:customStyle="1" w:styleId="Tablebullet">
    <w:name w:val="Table bullet"/>
    <w:basedOn w:val="Bullet"/>
    <w:link w:val="TablebulletChar"/>
    <w:uiPriority w:val="29"/>
    <w:unhideWhenUsed/>
    <w:rsid w:val="00B75B65"/>
    <w:pPr>
      <w:ind w:left="351"/>
    </w:pPr>
  </w:style>
  <w:style w:type="character" w:customStyle="1" w:styleId="TableheadingChar">
    <w:name w:val="Table heading Char"/>
    <w:basedOn w:val="DefaultParagraphFont"/>
    <w:link w:val="Tableheading"/>
    <w:uiPriority w:val="29"/>
    <w:semiHidden/>
    <w:rsid w:val="00CE75BF"/>
    <w:rPr>
      <w:rFonts w:ascii="Barlow" w:eastAsia="Barlow" w:hAnsi="Barlow" w:cs="Barlow"/>
      <w:b/>
      <w:bCs/>
      <w:sz w:val="28"/>
      <w:szCs w:val="28"/>
      <w:lang w:val="en-GB"/>
    </w:rPr>
  </w:style>
  <w:style w:type="table" w:styleId="GridTable1Light-Accent1">
    <w:name w:val="Grid Table 1 Light Accent 1"/>
    <w:aliases w:val="Table"/>
    <w:basedOn w:val="TableNormal"/>
    <w:uiPriority w:val="46"/>
    <w:rsid w:val="00392AF1"/>
    <w:tblPr>
      <w:tblStyleRowBandSize w:val="1"/>
      <w:tblStyleColBandSize w:val="1"/>
      <w:tblBorders>
        <w:insideH w:val="single" w:sz="4" w:space="0" w:color="F2F2F2" w:themeColor="background2" w:themeShade="F2"/>
      </w:tblBorders>
    </w:tblPr>
    <w:tblStylePr w:type="firstRow">
      <w:rPr>
        <w:rFonts w:ascii="Barlow Black" w:hAnsi="Barlow Black"/>
        <w:b/>
        <w:bCs/>
        <w:color w:val="F28B2D" w:themeColor="accent1"/>
        <w:sz w:val="28"/>
      </w:rPr>
      <w:tblPr/>
      <w:tcPr>
        <w:tcBorders>
          <w:top w:val="nil"/>
          <w:left w:val="nil"/>
          <w:bottom w:val="single" w:sz="4" w:space="0" w:color="F28B2D" w:themeColor="accent1"/>
          <w:right w:val="nil"/>
          <w:insideH w:val="nil"/>
          <w:insideV w:val="nil"/>
          <w:tl2br w:val="nil"/>
          <w:tr2bl w:val="nil"/>
        </w:tcBorders>
      </w:tcPr>
    </w:tblStylePr>
    <w:tblStylePr w:type="lastRow">
      <w:rPr>
        <w:rFonts w:ascii="Barlow Black" w:hAnsi="Barlow Black"/>
        <w:b w:val="0"/>
        <w:bCs/>
        <w:sz w:val="24"/>
      </w:rPr>
      <w:tblPr/>
      <w:tcPr>
        <w:tcBorders>
          <w:top w:val="nil"/>
          <w:left w:val="nil"/>
          <w:bottom w:val="single" w:sz="4" w:space="0" w:color="F2F2F2" w:themeColor="background2" w:themeShade="F2"/>
          <w:right w:val="nil"/>
          <w:insideH w:val="nil"/>
          <w:insideV w:val="nil"/>
          <w:tl2br w:val="nil"/>
          <w:tr2bl w:val="nil"/>
        </w:tcBorders>
      </w:tcPr>
    </w:tblStylePr>
    <w:tblStylePr w:type="firstCol">
      <w:rPr>
        <w:rFonts w:ascii="Barlow Black" w:hAnsi="Barlow Black"/>
        <w:b w:val="0"/>
        <w:bCs/>
      </w:rPr>
    </w:tblStylePr>
    <w:tblStylePr w:type="lastCol">
      <w:rPr>
        <w:rFonts w:ascii="Barlow Black" w:hAnsi="Barlow Black"/>
        <w:b/>
        <w:bCs/>
        <w:sz w:val="24"/>
      </w:rPr>
    </w:tblStylePr>
    <w:tblStylePr w:type="band1Horz">
      <w:tblPr/>
      <w:tcPr>
        <w:tcBorders>
          <w:bottom w:val="single" w:sz="4" w:space="0" w:color="F2F2F2" w:themeColor="background2" w:themeShade="F2"/>
        </w:tcBorders>
      </w:tcPr>
    </w:tblStylePr>
    <w:tblStylePr w:type="band2Horz">
      <w:tblPr/>
      <w:tcPr>
        <w:tcBorders>
          <w:bottom w:val="nil"/>
        </w:tcBorders>
      </w:tcPr>
    </w:tblStylePr>
    <w:tblStylePr w:type="swCell">
      <w:tblPr/>
      <w:tcPr>
        <w:tcBorders>
          <w:bottom w:val="nil"/>
        </w:tcBorders>
      </w:tcPr>
    </w:tblStylePr>
  </w:style>
  <w:style w:type="character" w:customStyle="1" w:styleId="TablebulletChar">
    <w:name w:val="Table bullet Char"/>
    <w:basedOn w:val="DefaultParagraphFont"/>
    <w:link w:val="Tablebullet"/>
    <w:uiPriority w:val="29"/>
    <w:rsid w:val="00CE75BF"/>
    <w:rPr>
      <w:rFonts w:ascii="Barlow" w:eastAsia="Barlow" w:hAnsi="Barlow" w:cs="Barlow"/>
      <w:bCs/>
      <w:color w:val="3C3834" w:themeColor="text2"/>
      <w:sz w:val="20"/>
      <w:szCs w:val="24"/>
      <w:lang w:val="en-GB"/>
    </w:rPr>
  </w:style>
  <w:style w:type="table" w:styleId="GridTable1Light">
    <w:name w:val="Grid Table 1 Light"/>
    <w:basedOn w:val="TableNormal"/>
    <w:uiPriority w:val="46"/>
    <w:rsid w:val="00EF532E"/>
    <w:tblPr>
      <w:tblStyleRowBandSize w:val="1"/>
      <w:tblStyleColBandSize w:val="1"/>
      <w:tblBorders>
        <w:top w:val="single" w:sz="4" w:space="0" w:color="B5AFA9" w:themeColor="text1" w:themeTint="66"/>
        <w:left w:val="single" w:sz="4" w:space="0" w:color="B5AFA9" w:themeColor="text1" w:themeTint="66"/>
        <w:bottom w:val="single" w:sz="4" w:space="0" w:color="B5AFA9" w:themeColor="text1" w:themeTint="66"/>
        <w:right w:val="single" w:sz="4" w:space="0" w:color="B5AFA9" w:themeColor="text1" w:themeTint="66"/>
        <w:insideH w:val="single" w:sz="4" w:space="0" w:color="B5AFA9" w:themeColor="text1" w:themeTint="66"/>
        <w:insideV w:val="single" w:sz="4" w:space="0" w:color="B5AFA9" w:themeColor="text1" w:themeTint="66"/>
      </w:tblBorders>
    </w:tblPr>
    <w:tblStylePr w:type="firstRow">
      <w:rPr>
        <w:b/>
        <w:bCs/>
      </w:rPr>
      <w:tblPr/>
      <w:tcPr>
        <w:tcBorders>
          <w:bottom w:val="single" w:sz="12" w:space="0" w:color="90877E" w:themeColor="text1" w:themeTint="99"/>
        </w:tcBorders>
      </w:tcPr>
    </w:tblStylePr>
    <w:tblStylePr w:type="lastRow">
      <w:rPr>
        <w:b/>
        <w:bCs/>
      </w:rPr>
      <w:tblPr/>
      <w:tcPr>
        <w:tcBorders>
          <w:top w:val="double" w:sz="2" w:space="0" w:color="90877E" w:themeColor="text1" w:themeTint="99"/>
        </w:tcBorders>
      </w:tcPr>
    </w:tblStylePr>
    <w:tblStylePr w:type="firstCol">
      <w:rPr>
        <w:b/>
        <w:bCs/>
      </w:rPr>
    </w:tblStylePr>
    <w:tblStylePr w:type="lastCol">
      <w:rPr>
        <w:b/>
        <w:bCs/>
      </w:rPr>
    </w:tblStylePr>
  </w:style>
  <w:style w:type="paragraph" w:styleId="TOC1">
    <w:name w:val="toc 1"/>
    <w:next w:val="TOC2"/>
    <w:autoRedefine/>
    <w:uiPriority w:val="39"/>
    <w:unhideWhenUsed/>
    <w:rsid w:val="00FF0127"/>
    <w:pPr>
      <w:pBdr>
        <w:bottom w:val="single" w:sz="4" w:space="6" w:color="F28B2D" w:themeColor="accent1"/>
        <w:between w:val="single" w:sz="4" w:space="6" w:color="F28B2D" w:themeColor="accent1"/>
      </w:pBdr>
      <w:tabs>
        <w:tab w:val="right" w:pos="7938"/>
        <w:tab w:val="right" w:pos="9302"/>
      </w:tabs>
      <w:spacing w:before="60" w:after="60"/>
      <w:ind w:left="1916" w:right="1769"/>
    </w:pPr>
    <w:rPr>
      <w:rFonts w:ascii="Barlow" w:eastAsia="Barlow" w:hAnsi="Barlow" w:cs="Barlow"/>
      <w:b/>
      <w:noProof/>
      <w:color w:val="3C3834" w:themeColor="text2"/>
      <w:lang w:val="en-GB"/>
    </w:rPr>
  </w:style>
  <w:style w:type="character" w:customStyle="1" w:styleId="Heading8Char">
    <w:name w:val="Heading 8 Char"/>
    <w:basedOn w:val="DefaultParagraphFont"/>
    <w:link w:val="Heading8"/>
    <w:uiPriority w:val="2"/>
    <w:rsid w:val="00C530D4"/>
    <w:rPr>
      <w:rFonts w:asciiTheme="majorHAnsi" w:eastAsiaTheme="majorEastAsia" w:hAnsiTheme="majorHAnsi" w:cstheme="majorBidi"/>
      <w:color w:val="5C5650" w:themeColor="text1" w:themeTint="D8"/>
      <w:sz w:val="21"/>
      <w:szCs w:val="21"/>
      <w:lang w:val="en-GB"/>
    </w:rPr>
  </w:style>
  <w:style w:type="paragraph" w:styleId="ListBullet2">
    <w:name w:val="List Bullet 2"/>
    <w:uiPriority w:val="1"/>
    <w:unhideWhenUsed/>
    <w:rsid w:val="00F63ECE"/>
    <w:pPr>
      <w:numPr>
        <w:ilvl w:val="1"/>
        <w:numId w:val="2"/>
      </w:numPr>
      <w:spacing w:after="120" w:line="320" w:lineRule="exact"/>
      <w:ind w:left="924" w:hanging="498"/>
    </w:pPr>
    <w:rPr>
      <w:rFonts w:ascii="Barlow" w:eastAsia="Barlow" w:hAnsi="Barlow" w:cs="Barlow"/>
      <w:color w:val="3C3834" w:themeColor="text2"/>
      <w:sz w:val="20"/>
      <w:szCs w:val="20"/>
      <w:lang w:val="en-GB"/>
    </w:rPr>
  </w:style>
  <w:style w:type="paragraph" w:customStyle="1" w:styleId="Comment">
    <w:name w:val="Comment"/>
    <w:link w:val="CommentChar"/>
    <w:uiPriority w:val="29"/>
    <w:unhideWhenUsed/>
    <w:rsid w:val="00AC0DAA"/>
    <w:pPr>
      <w:spacing w:line="360" w:lineRule="exact"/>
      <w:ind w:right="272"/>
    </w:pPr>
    <w:rPr>
      <w:rFonts w:ascii="Barlow SemiBold" w:eastAsia="Barlow" w:hAnsi="Barlow SemiBold" w:cs="Barlow"/>
      <w:bCs/>
      <w:color w:val="3C3834" w:themeColor="text2"/>
      <w:spacing w:val="-6"/>
      <w:sz w:val="24"/>
      <w:szCs w:val="20"/>
      <w:lang w:val="en-GB"/>
    </w:rPr>
  </w:style>
  <w:style w:type="character" w:customStyle="1" w:styleId="CommentChar">
    <w:name w:val="Comment Char"/>
    <w:basedOn w:val="DefaultParagraphFont"/>
    <w:link w:val="Comment"/>
    <w:uiPriority w:val="29"/>
    <w:rsid w:val="00AC0DAA"/>
    <w:rPr>
      <w:rFonts w:ascii="Barlow SemiBold" w:eastAsia="Barlow" w:hAnsi="Barlow SemiBold" w:cs="Barlow"/>
      <w:bCs/>
      <w:color w:val="3C3834" w:themeColor="text2"/>
      <w:spacing w:val="-6"/>
      <w:sz w:val="24"/>
      <w:szCs w:val="20"/>
      <w:lang w:val="en-GB"/>
    </w:rPr>
  </w:style>
  <w:style w:type="paragraph" w:customStyle="1" w:styleId="Body">
    <w:name w:val="Body"/>
    <w:basedOn w:val="BodyText"/>
    <w:uiPriority w:val="99"/>
    <w:unhideWhenUsed/>
    <w:rsid w:val="00CE75BF"/>
  </w:style>
  <w:style w:type="paragraph" w:customStyle="1" w:styleId="Bodytext-Bold">
    <w:name w:val="Body text - Bold"/>
    <w:basedOn w:val="BodyText"/>
    <w:link w:val="Bodytext-BoldChar"/>
    <w:unhideWhenUsed/>
    <w:qFormat/>
    <w:rsid w:val="0031712B"/>
    <w:rPr>
      <w:b/>
      <w:bCs/>
    </w:rPr>
  </w:style>
  <w:style w:type="character" w:customStyle="1" w:styleId="Bodytext-BoldChar">
    <w:name w:val="Body text - Bold Char"/>
    <w:basedOn w:val="BodyTextChar"/>
    <w:link w:val="Bodytext-Bold"/>
    <w:rsid w:val="00CE75BF"/>
    <w:rPr>
      <w:rFonts w:ascii="Barlow" w:eastAsia="Barlow" w:hAnsi="Barlow" w:cs="Barlow"/>
      <w:b/>
      <w:bCs/>
      <w:color w:val="3C3834" w:themeColor="text2"/>
      <w:sz w:val="20"/>
      <w:szCs w:val="20"/>
      <w:lang w:val="en-GB"/>
    </w:rPr>
  </w:style>
  <w:style w:type="character" w:customStyle="1" w:styleId="Heading3Char">
    <w:name w:val="Heading 3 Char"/>
    <w:basedOn w:val="DefaultParagraphFont"/>
    <w:link w:val="Heading3"/>
    <w:uiPriority w:val="2"/>
    <w:rsid w:val="00A77712"/>
    <w:rPr>
      <w:rFonts w:ascii="Barlow SemiBold" w:eastAsia="Barlow" w:hAnsi="Barlow SemiBold" w:cs="Barlow"/>
      <w:color w:val="3C3834" w:themeColor="text2"/>
      <w:spacing w:val="-4"/>
      <w:sz w:val="28"/>
      <w:lang w:val="en-GB"/>
    </w:rPr>
  </w:style>
  <w:style w:type="paragraph" w:customStyle="1" w:styleId="Tabletitle">
    <w:name w:val="Table title"/>
    <w:basedOn w:val="Tableheading"/>
    <w:link w:val="TabletitleChar"/>
    <w:uiPriority w:val="29"/>
    <w:unhideWhenUsed/>
    <w:rsid w:val="00AC0DAA"/>
    <w:rPr>
      <w:color w:val="3C3834" w:themeColor="text2"/>
    </w:rPr>
  </w:style>
  <w:style w:type="paragraph" w:customStyle="1" w:styleId="Tabletext">
    <w:name w:val="Table text"/>
    <w:basedOn w:val="Tableitemsdetails"/>
    <w:link w:val="TabletextChar"/>
    <w:uiPriority w:val="29"/>
    <w:unhideWhenUsed/>
    <w:rsid w:val="004371C3"/>
  </w:style>
  <w:style w:type="character" w:customStyle="1" w:styleId="TabletitleChar">
    <w:name w:val="Table title Char"/>
    <w:basedOn w:val="DefaultParagraphFont"/>
    <w:link w:val="Tabletitle"/>
    <w:uiPriority w:val="29"/>
    <w:rsid w:val="00AC0DAA"/>
    <w:rPr>
      <w:rFonts w:ascii="Barlow" w:eastAsia="Barlow" w:hAnsi="Barlow" w:cs="Barlow"/>
      <w:b/>
      <w:bCs/>
      <w:color w:val="3C3834" w:themeColor="text2"/>
      <w:sz w:val="28"/>
      <w:szCs w:val="28"/>
      <w:lang w:val="en-GB"/>
    </w:rPr>
  </w:style>
  <w:style w:type="character" w:customStyle="1" w:styleId="TabletextChar">
    <w:name w:val="Table text Char"/>
    <w:basedOn w:val="DefaultParagraphFont"/>
    <w:link w:val="Tabletext"/>
    <w:uiPriority w:val="29"/>
    <w:rsid w:val="004371C3"/>
    <w:rPr>
      <w:rFonts w:ascii="Barlow" w:hAnsi="Barlow" w:cs="Barlow"/>
      <w:color w:val="3C3834" w:themeColor="text2"/>
      <w:sz w:val="20"/>
      <w:szCs w:val="20"/>
      <w:lang w:val="en-GB"/>
    </w:rPr>
  </w:style>
  <w:style w:type="character" w:customStyle="1" w:styleId="Heading9Char">
    <w:name w:val="Heading 9 Char"/>
    <w:basedOn w:val="DefaultParagraphFont"/>
    <w:link w:val="Heading9"/>
    <w:uiPriority w:val="2"/>
    <w:rsid w:val="00C530D4"/>
    <w:rPr>
      <w:rFonts w:asciiTheme="majorHAnsi" w:eastAsiaTheme="majorEastAsia" w:hAnsiTheme="majorHAnsi" w:cstheme="majorBidi"/>
      <w:i/>
      <w:iCs/>
      <w:color w:val="5C5650" w:themeColor="text1" w:themeTint="D8"/>
      <w:sz w:val="21"/>
      <w:szCs w:val="21"/>
      <w:lang w:val="en-GB"/>
    </w:rPr>
  </w:style>
  <w:style w:type="table" w:styleId="TableGridLight">
    <w:name w:val="Grid Table Light"/>
    <w:basedOn w:val="TableNormal"/>
    <w:uiPriority w:val="40"/>
    <w:rsid w:val="00144F3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9B1542"/>
    <w:rPr>
      <w:sz w:val="16"/>
      <w:szCs w:val="16"/>
    </w:rPr>
  </w:style>
  <w:style w:type="paragraph" w:styleId="CommentText">
    <w:name w:val="annotation text"/>
    <w:basedOn w:val="Normal"/>
    <w:link w:val="CommentTextChar"/>
    <w:uiPriority w:val="99"/>
    <w:unhideWhenUsed/>
    <w:rsid w:val="009B1542"/>
  </w:style>
  <w:style w:type="character" w:customStyle="1" w:styleId="CommentTextChar">
    <w:name w:val="Comment Text Char"/>
    <w:basedOn w:val="DefaultParagraphFont"/>
    <w:link w:val="CommentText"/>
    <w:uiPriority w:val="99"/>
    <w:rsid w:val="00CE75BF"/>
    <w:rPr>
      <w:rFonts w:ascii="Barlow" w:eastAsia="Barlow" w:hAnsi="Barlow" w:cs="Barlow"/>
      <w:sz w:val="20"/>
      <w:szCs w:val="20"/>
      <w:lang w:val="en-GB"/>
    </w:rPr>
  </w:style>
  <w:style w:type="paragraph" w:styleId="CommentSubject">
    <w:name w:val="annotation subject"/>
    <w:basedOn w:val="CommentText"/>
    <w:next w:val="CommentText"/>
    <w:link w:val="CommentSubjectChar"/>
    <w:uiPriority w:val="99"/>
    <w:semiHidden/>
    <w:unhideWhenUsed/>
    <w:rsid w:val="009B1542"/>
    <w:rPr>
      <w:b/>
      <w:bCs/>
    </w:rPr>
  </w:style>
  <w:style w:type="character" w:customStyle="1" w:styleId="CommentSubjectChar">
    <w:name w:val="Comment Subject Char"/>
    <w:basedOn w:val="CommentTextChar"/>
    <w:link w:val="CommentSubject"/>
    <w:uiPriority w:val="99"/>
    <w:semiHidden/>
    <w:rsid w:val="00CE75BF"/>
    <w:rPr>
      <w:rFonts w:ascii="Barlow" w:eastAsia="Barlow" w:hAnsi="Barlow" w:cs="Barlow"/>
      <w:b/>
      <w:bCs/>
      <w:sz w:val="20"/>
      <w:szCs w:val="20"/>
      <w:lang w:val="en-GB"/>
    </w:rPr>
  </w:style>
  <w:style w:type="paragraph" w:customStyle="1" w:styleId="ExtraLineSpace">
    <w:name w:val="Extra Line Space"/>
    <w:link w:val="ExtraLineSpaceChar"/>
    <w:uiPriority w:val="29"/>
    <w:unhideWhenUsed/>
    <w:rsid w:val="00B215A7"/>
    <w:rPr>
      <w:rFonts w:ascii="Barlow" w:eastAsia="Barlow" w:hAnsi="Barlow" w:cs="Barlow"/>
      <w:noProof/>
      <w:spacing w:val="-2"/>
      <w:sz w:val="10"/>
      <w:szCs w:val="10"/>
      <w:lang w:val="en-GB"/>
    </w:rPr>
  </w:style>
  <w:style w:type="paragraph" w:styleId="ListBullet3">
    <w:name w:val="List Bullet 3"/>
    <w:uiPriority w:val="1"/>
    <w:unhideWhenUsed/>
    <w:rsid w:val="00AC0DAA"/>
    <w:pPr>
      <w:numPr>
        <w:ilvl w:val="2"/>
        <w:numId w:val="2"/>
      </w:numPr>
      <w:spacing w:after="120"/>
      <w:ind w:left="1484" w:hanging="576"/>
    </w:pPr>
    <w:rPr>
      <w:rFonts w:ascii="Barlow" w:eastAsia="Barlow" w:hAnsi="Barlow" w:cs="Barlow"/>
      <w:color w:val="3C3834" w:themeColor="text2"/>
      <w:sz w:val="20"/>
      <w:szCs w:val="20"/>
      <w:lang w:val="en-GB"/>
    </w:rPr>
  </w:style>
  <w:style w:type="character" w:customStyle="1" w:styleId="ExtraLineSpaceChar">
    <w:name w:val="Extra Line Space Char"/>
    <w:basedOn w:val="DefaultParagraphFont"/>
    <w:link w:val="ExtraLineSpace"/>
    <w:uiPriority w:val="29"/>
    <w:rsid w:val="00CE75BF"/>
    <w:rPr>
      <w:rFonts w:ascii="Barlow" w:eastAsia="Barlow" w:hAnsi="Barlow" w:cs="Barlow"/>
      <w:noProof/>
      <w:spacing w:val="-2"/>
      <w:sz w:val="10"/>
      <w:szCs w:val="10"/>
      <w:lang w:val="en-GB"/>
    </w:rPr>
  </w:style>
  <w:style w:type="table" w:styleId="PlainTable1">
    <w:name w:val="Plain Table 1"/>
    <w:basedOn w:val="TableNormal"/>
    <w:uiPriority w:val="41"/>
    <w:rsid w:val="002479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2">
    <w:name w:val="toc 2"/>
    <w:basedOn w:val="BodyText"/>
    <w:next w:val="TOC3"/>
    <w:autoRedefine/>
    <w:uiPriority w:val="39"/>
    <w:unhideWhenUsed/>
    <w:rsid w:val="00A7182D"/>
    <w:pPr>
      <w:pBdr>
        <w:bottom w:val="single" w:sz="4" w:space="3" w:color="F28B2D" w:themeColor="accent1"/>
        <w:between w:val="single" w:sz="4" w:space="3" w:color="F28B2D" w:themeColor="accent1"/>
      </w:pBdr>
      <w:tabs>
        <w:tab w:val="right" w:pos="9310"/>
      </w:tabs>
      <w:spacing w:before="120" w:line="240" w:lineRule="auto"/>
      <w:ind w:left="1918" w:right="1769" w:firstLine="270"/>
    </w:pPr>
    <w:rPr>
      <w:noProof/>
    </w:rPr>
  </w:style>
  <w:style w:type="paragraph" w:styleId="TOC3">
    <w:name w:val="toc 3"/>
    <w:basedOn w:val="TOC2"/>
    <w:next w:val="Normal"/>
    <w:autoRedefine/>
    <w:uiPriority w:val="39"/>
    <w:unhideWhenUsed/>
    <w:rsid w:val="0010799B"/>
    <w:pPr>
      <w:spacing w:before="58" w:after="58"/>
    </w:pPr>
  </w:style>
  <w:style w:type="character" w:styleId="Hyperlink">
    <w:name w:val="Hyperlink"/>
    <w:basedOn w:val="DefaultParagraphFont"/>
    <w:uiPriority w:val="99"/>
    <w:unhideWhenUsed/>
    <w:rsid w:val="005E141E"/>
    <w:rPr>
      <w:color w:val="3C3834" w:themeColor="hyperlink"/>
      <w:u w:val="single"/>
    </w:rPr>
  </w:style>
  <w:style w:type="paragraph" w:styleId="EndnoteText">
    <w:name w:val="endnote text"/>
    <w:basedOn w:val="Normal"/>
    <w:link w:val="EndnoteTextChar"/>
    <w:uiPriority w:val="99"/>
    <w:semiHidden/>
    <w:unhideWhenUsed/>
    <w:rsid w:val="00CD1234"/>
  </w:style>
  <w:style w:type="character" w:customStyle="1" w:styleId="EndnoteTextChar">
    <w:name w:val="Endnote Text Char"/>
    <w:basedOn w:val="DefaultParagraphFont"/>
    <w:link w:val="EndnoteText"/>
    <w:uiPriority w:val="99"/>
    <w:semiHidden/>
    <w:rsid w:val="00CE75BF"/>
    <w:rPr>
      <w:rFonts w:ascii="Barlow" w:eastAsia="Barlow" w:hAnsi="Barlow" w:cs="Barlow"/>
      <w:sz w:val="20"/>
      <w:szCs w:val="20"/>
      <w:lang w:val="en-GB"/>
    </w:rPr>
  </w:style>
  <w:style w:type="character" w:styleId="EndnoteReference">
    <w:name w:val="endnote reference"/>
    <w:basedOn w:val="DefaultParagraphFont"/>
    <w:uiPriority w:val="99"/>
    <w:semiHidden/>
    <w:unhideWhenUsed/>
    <w:rsid w:val="00CD1234"/>
    <w:rPr>
      <w:vertAlign w:val="superscript"/>
    </w:rPr>
  </w:style>
  <w:style w:type="paragraph" w:customStyle="1" w:styleId="Tableheading-orange">
    <w:name w:val="Table heading - orange"/>
    <w:link w:val="Tableheading-orangeChar"/>
    <w:semiHidden/>
    <w:unhideWhenUsed/>
    <w:qFormat/>
    <w:rsid w:val="005A1283"/>
    <w:pPr>
      <w:widowControl/>
      <w:adjustRightInd w:val="0"/>
      <w:spacing w:after="120" w:line="240" w:lineRule="exact"/>
      <w:textAlignment w:val="center"/>
    </w:pPr>
    <w:rPr>
      <w:rFonts w:ascii="Barlow" w:hAnsi="Barlow" w:cs="Barlow"/>
      <w:b/>
      <w:bCs/>
      <w:color w:val="F28B2D"/>
      <w:sz w:val="20"/>
      <w:szCs w:val="20"/>
      <w:lang w:val="en-GB"/>
    </w:rPr>
  </w:style>
  <w:style w:type="paragraph" w:customStyle="1" w:styleId="Tableitemsdetails">
    <w:name w:val="Table items details"/>
    <w:link w:val="TableitemsdetailsChar"/>
    <w:semiHidden/>
    <w:unhideWhenUsed/>
    <w:qFormat/>
    <w:rsid w:val="0031712B"/>
    <w:pPr>
      <w:spacing w:before="20" w:after="20"/>
    </w:pPr>
    <w:rPr>
      <w:rFonts w:ascii="Barlow" w:hAnsi="Barlow" w:cs="Barlow"/>
      <w:color w:val="3C3834" w:themeColor="text2"/>
      <w:sz w:val="20"/>
      <w:szCs w:val="20"/>
      <w:lang w:val="en-GB"/>
    </w:rPr>
  </w:style>
  <w:style w:type="character" w:customStyle="1" w:styleId="Tableheading-orangeChar">
    <w:name w:val="Table heading - orange Char"/>
    <w:basedOn w:val="DefaultParagraphFont"/>
    <w:link w:val="Tableheading-orange"/>
    <w:semiHidden/>
    <w:rsid w:val="00CE75BF"/>
    <w:rPr>
      <w:rFonts w:ascii="Barlow" w:hAnsi="Barlow" w:cs="Barlow"/>
      <w:b/>
      <w:bCs/>
      <w:color w:val="F28B2D"/>
      <w:sz w:val="20"/>
      <w:szCs w:val="20"/>
      <w:lang w:val="en-GB"/>
    </w:rPr>
  </w:style>
  <w:style w:type="character" w:customStyle="1" w:styleId="TableitemsdetailsChar">
    <w:name w:val="Table items details Char"/>
    <w:basedOn w:val="DefaultParagraphFont"/>
    <w:link w:val="Tableitemsdetails"/>
    <w:semiHidden/>
    <w:rsid w:val="00CE75BF"/>
    <w:rPr>
      <w:rFonts w:ascii="Barlow" w:hAnsi="Barlow" w:cs="Barlow"/>
      <w:color w:val="3C3834" w:themeColor="text2"/>
      <w:sz w:val="20"/>
      <w:szCs w:val="20"/>
      <w:lang w:val="en-GB"/>
    </w:rPr>
  </w:style>
  <w:style w:type="paragraph" w:styleId="ListBullet4">
    <w:name w:val="List Bullet 4"/>
    <w:basedOn w:val="ListBullet3"/>
    <w:uiPriority w:val="99"/>
    <w:unhideWhenUsed/>
    <w:rsid w:val="006B47B5"/>
    <w:pPr>
      <w:numPr>
        <w:ilvl w:val="3"/>
      </w:numPr>
      <w:ind w:hanging="289"/>
    </w:pPr>
  </w:style>
  <w:style w:type="paragraph" w:styleId="ListBullet5">
    <w:name w:val="List Bullet 5"/>
    <w:basedOn w:val="ListBullet4"/>
    <w:uiPriority w:val="99"/>
    <w:unhideWhenUsed/>
    <w:rsid w:val="00B65AD6"/>
    <w:pPr>
      <w:numPr>
        <w:ilvl w:val="4"/>
      </w:numPr>
    </w:pPr>
  </w:style>
  <w:style w:type="character" w:styleId="Strong">
    <w:name w:val="Strong"/>
    <w:basedOn w:val="DefaultParagraphFont"/>
    <w:uiPriority w:val="29"/>
    <w:unhideWhenUsed/>
    <w:rsid w:val="00F63ECE"/>
    <w:rPr>
      <w:b/>
      <w:bCs/>
    </w:rPr>
  </w:style>
  <w:style w:type="paragraph" w:styleId="FootnoteText">
    <w:name w:val="footnote text"/>
    <w:basedOn w:val="Normal"/>
    <w:link w:val="FootnoteTextChar"/>
    <w:uiPriority w:val="99"/>
    <w:semiHidden/>
    <w:rsid w:val="0034749D"/>
    <w:pPr>
      <w:widowControl/>
      <w:autoSpaceDE/>
      <w:autoSpaceDN/>
      <w:spacing w:after="0" w:line="240" w:lineRule="auto"/>
    </w:pPr>
    <w:rPr>
      <w:rFonts w:asciiTheme="minorHAnsi" w:eastAsiaTheme="minorHAnsi" w:hAnsiTheme="minorHAnsi" w:cstheme="minorBidi"/>
      <w:color w:val="auto"/>
    </w:rPr>
  </w:style>
  <w:style w:type="character" w:customStyle="1" w:styleId="FootnoteTextChar">
    <w:name w:val="Footnote Text Char"/>
    <w:basedOn w:val="DefaultParagraphFont"/>
    <w:link w:val="FootnoteText"/>
    <w:uiPriority w:val="99"/>
    <w:semiHidden/>
    <w:rsid w:val="0034749D"/>
    <w:rPr>
      <w:sz w:val="20"/>
      <w:szCs w:val="20"/>
      <w:lang w:val="en-GB"/>
    </w:rPr>
  </w:style>
  <w:style w:type="character" w:styleId="FootnoteReference">
    <w:name w:val="footnote reference"/>
    <w:basedOn w:val="DefaultParagraphFont"/>
    <w:uiPriority w:val="99"/>
    <w:semiHidden/>
    <w:rsid w:val="0034749D"/>
    <w:rPr>
      <w:vertAlign w:val="superscript"/>
    </w:rPr>
  </w:style>
  <w:style w:type="character" w:styleId="UnresolvedMention">
    <w:name w:val="Unresolved Mention"/>
    <w:basedOn w:val="DefaultParagraphFont"/>
    <w:uiPriority w:val="99"/>
    <w:semiHidden/>
    <w:unhideWhenUsed/>
    <w:rsid w:val="00314354"/>
    <w:rPr>
      <w:color w:val="605E5C"/>
      <w:shd w:val="clear" w:color="auto" w:fill="E1DFDD"/>
    </w:rPr>
  </w:style>
  <w:style w:type="character" w:styleId="FollowedHyperlink">
    <w:name w:val="FollowedHyperlink"/>
    <w:basedOn w:val="DefaultParagraphFont"/>
    <w:uiPriority w:val="99"/>
    <w:semiHidden/>
    <w:unhideWhenUsed/>
    <w:rsid w:val="004B7A9B"/>
    <w:rPr>
      <w:color w:val="F28B2D" w:themeColor="followedHyperlink"/>
      <w:u w:val="single"/>
    </w:rPr>
  </w:style>
  <w:style w:type="paragraph" w:styleId="Revision">
    <w:name w:val="Revision"/>
    <w:hidden/>
    <w:uiPriority w:val="99"/>
    <w:semiHidden/>
    <w:rsid w:val="00E70952"/>
    <w:pPr>
      <w:widowControl/>
      <w:autoSpaceDE/>
      <w:autoSpaceDN/>
    </w:pPr>
    <w:rPr>
      <w:rFonts w:ascii="Barlow" w:eastAsia="Barlow" w:hAnsi="Barlow" w:cs="Barlow"/>
      <w:color w:val="3C3834" w:themeColor="text2"/>
      <w:sz w:val="20"/>
      <w:szCs w:val="20"/>
      <w:lang w:val="en-GB"/>
    </w:rPr>
  </w:style>
  <w:style w:type="paragraph" w:styleId="NormalWeb">
    <w:name w:val="Normal (Web)"/>
    <w:basedOn w:val="Normal"/>
    <w:uiPriority w:val="99"/>
    <w:semiHidden/>
    <w:unhideWhenUsed/>
    <w:rsid w:val="00205207"/>
    <w:rPr>
      <w:rFonts w:ascii="Times New Roman" w:hAnsi="Times New Roman" w:cs="Times New Roman"/>
      <w:sz w:val="24"/>
      <w:szCs w:val="24"/>
    </w:rPr>
  </w:style>
  <w:style w:type="character" w:styleId="Mention">
    <w:name w:val="Mention"/>
    <w:basedOn w:val="DefaultParagraphFont"/>
    <w:uiPriority w:val="99"/>
    <w:unhideWhenUsed/>
    <w:rsid w:val="007A5B96"/>
    <w:rPr>
      <w:color w:val="2B579A"/>
      <w:shd w:val="clear" w:color="auto" w:fill="E1DFDD"/>
    </w:rPr>
  </w:style>
  <w:style w:type="table" w:styleId="PlainTable2">
    <w:name w:val="Plain Table 2"/>
    <w:basedOn w:val="TableNormal"/>
    <w:uiPriority w:val="42"/>
    <w:rsid w:val="006F1F6E"/>
    <w:tblPr>
      <w:tblStyleRowBandSize w:val="1"/>
      <w:tblStyleColBandSize w:val="1"/>
      <w:tblBorders>
        <w:top w:val="single" w:sz="4" w:space="0" w:color="A29A93" w:themeColor="text1" w:themeTint="80"/>
        <w:bottom w:val="single" w:sz="4" w:space="0" w:color="A29A93" w:themeColor="text1" w:themeTint="80"/>
      </w:tblBorders>
    </w:tblPr>
    <w:tblStylePr w:type="firstRow">
      <w:rPr>
        <w:b/>
        <w:bCs/>
      </w:rPr>
      <w:tblPr/>
      <w:tcPr>
        <w:tcBorders>
          <w:bottom w:val="single" w:sz="4" w:space="0" w:color="A29A93" w:themeColor="text1" w:themeTint="80"/>
        </w:tcBorders>
      </w:tcPr>
    </w:tblStylePr>
    <w:tblStylePr w:type="lastRow">
      <w:rPr>
        <w:b/>
        <w:bCs/>
      </w:rPr>
      <w:tblPr/>
      <w:tcPr>
        <w:tcBorders>
          <w:top w:val="single" w:sz="4" w:space="0" w:color="A29A93" w:themeColor="text1" w:themeTint="80"/>
        </w:tcBorders>
      </w:tcPr>
    </w:tblStylePr>
    <w:tblStylePr w:type="firstCol">
      <w:rPr>
        <w:b/>
        <w:bCs/>
      </w:rPr>
    </w:tblStylePr>
    <w:tblStylePr w:type="lastCol">
      <w:rPr>
        <w:b/>
        <w:bCs/>
      </w:rPr>
    </w:tblStylePr>
    <w:tblStylePr w:type="band1Vert">
      <w:tblPr/>
      <w:tcPr>
        <w:tcBorders>
          <w:left w:val="single" w:sz="4" w:space="0" w:color="A29A93" w:themeColor="text1" w:themeTint="80"/>
          <w:right w:val="single" w:sz="4" w:space="0" w:color="A29A93" w:themeColor="text1" w:themeTint="80"/>
        </w:tcBorders>
      </w:tcPr>
    </w:tblStylePr>
    <w:tblStylePr w:type="band2Vert">
      <w:tblPr/>
      <w:tcPr>
        <w:tcBorders>
          <w:left w:val="single" w:sz="4" w:space="0" w:color="A29A93" w:themeColor="text1" w:themeTint="80"/>
          <w:right w:val="single" w:sz="4" w:space="0" w:color="A29A93" w:themeColor="text1" w:themeTint="80"/>
        </w:tcBorders>
      </w:tcPr>
    </w:tblStylePr>
    <w:tblStylePr w:type="band1Horz">
      <w:tblPr/>
      <w:tcPr>
        <w:tcBorders>
          <w:top w:val="single" w:sz="4" w:space="0" w:color="A29A93" w:themeColor="text1" w:themeTint="80"/>
          <w:bottom w:val="single" w:sz="4" w:space="0" w:color="A29A93" w:themeColor="text1" w:themeTint="80"/>
        </w:tcBorders>
      </w:tcPr>
    </w:tblStylePr>
  </w:style>
  <w:style w:type="paragraph" w:customStyle="1" w:styleId="Bullet2">
    <w:name w:val="Bullet 2"/>
    <w:basedOn w:val="ListBullet"/>
    <w:rsid w:val="00341078"/>
    <w:pPr>
      <w:numPr>
        <w:numId w:val="0"/>
      </w:numPr>
      <w:spacing w:before="0" w:after="120" w:line="320" w:lineRule="exact"/>
      <w:ind w:left="567" w:right="284" w:hanging="283"/>
    </w:pPr>
    <w:rPr>
      <w:b w:val="0"/>
      <w:sz w:val="20"/>
      <w:szCs w:val="24"/>
    </w:rPr>
  </w:style>
  <w:style w:type="paragraph" w:customStyle="1" w:styleId="Bullet3">
    <w:name w:val="Bullet 3"/>
    <w:basedOn w:val="ListBullet"/>
    <w:rsid w:val="00341078"/>
    <w:pPr>
      <w:numPr>
        <w:numId w:val="0"/>
      </w:numPr>
      <w:spacing w:before="0" w:after="120" w:line="320" w:lineRule="exact"/>
      <w:ind w:left="851" w:right="284" w:hanging="284"/>
    </w:pPr>
    <w:rPr>
      <w:b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4509">
      <w:bodyDiv w:val="1"/>
      <w:marLeft w:val="0"/>
      <w:marRight w:val="0"/>
      <w:marTop w:val="0"/>
      <w:marBottom w:val="0"/>
      <w:divBdr>
        <w:top w:val="none" w:sz="0" w:space="0" w:color="auto"/>
        <w:left w:val="none" w:sz="0" w:space="0" w:color="auto"/>
        <w:bottom w:val="none" w:sz="0" w:space="0" w:color="auto"/>
        <w:right w:val="none" w:sz="0" w:space="0" w:color="auto"/>
      </w:divBdr>
      <w:divsChild>
        <w:div w:id="1217276220">
          <w:marLeft w:val="0"/>
          <w:marRight w:val="0"/>
          <w:marTop w:val="0"/>
          <w:marBottom w:val="0"/>
          <w:divBdr>
            <w:top w:val="none" w:sz="0" w:space="0" w:color="auto"/>
            <w:left w:val="none" w:sz="0" w:space="0" w:color="auto"/>
            <w:bottom w:val="none" w:sz="0" w:space="0" w:color="auto"/>
            <w:right w:val="none" w:sz="0" w:space="0" w:color="auto"/>
          </w:divBdr>
          <w:divsChild>
            <w:div w:id="58140273">
              <w:marLeft w:val="0"/>
              <w:marRight w:val="0"/>
              <w:marTop w:val="0"/>
              <w:marBottom w:val="0"/>
              <w:divBdr>
                <w:top w:val="none" w:sz="0" w:space="0" w:color="auto"/>
                <w:left w:val="none" w:sz="0" w:space="0" w:color="auto"/>
                <w:bottom w:val="none" w:sz="0" w:space="0" w:color="auto"/>
                <w:right w:val="none" w:sz="0" w:space="0" w:color="auto"/>
              </w:divBdr>
              <w:divsChild>
                <w:div w:id="414129935">
                  <w:marLeft w:val="0"/>
                  <w:marRight w:val="0"/>
                  <w:marTop w:val="0"/>
                  <w:marBottom w:val="0"/>
                  <w:divBdr>
                    <w:top w:val="none" w:sz="0" w:space="0" w:color="auto"/>
                    <w:left w:val="none" w:sz="0" w:space="0" w:color="auto"/>
                    <w:bottom w:val="none" w:sz="0" w:space="0" w:color="auto"/>
                    <w:right w:val="none" w:sz="0" w:space="0" w:color="auto"/>
                  </w:divBdr>
                  <w:divsChild>
                    <w:div w:id="170151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09063">
      <w:bodyDiv w:val="1"/>
      <w:marLeft w:val="0"/>
      <w:marRight w:val="0"/>
      <w:marTop w:val="0"/>
      <w:marBottom w:val="0"/>
      <w:divBdr>
        <w:top w:val="none" w:sz="0" w:space="0" w:color="auto"/>
        <w:left w:val="none" w:sz="0" w:space="0" w:color="auto"/>
        <w:bottom w:val="none" w:sz="0" w:space="0" w:color="auto"/>
        <w:right w:val="none" w:sz="0" w:space="0" w:color="auto"/>
      </w:divBdr>
      <w:divsChild>
        <w:div w:id="1054886380">
          <w:marLeft w:val="0"/>
          <w:marRight w:val="0"/>
          <w:marTop w:val="0"/>
          <w:marBottom w:val="0"/>
          <w:divBdr>
            <w:top w:val="none" w:sz="0" w:space="0" w:color="auto"/>
            <w:left w:val="none" w:sz="0" w:space="0" w:color="auto"/>
            <w:bottom w:val="none" w:sz="0" w:space="0" w:color="auto"/>
            <w:right w:val="none" w:sz="0" w:space="0" w:color="auto"/>
          </w:divBdr>
          <w:divsChild>
            <w:div w:id="1529636836">
              <w:marLeft w:val="0"/>
              <w:marRight w:val="0"/>
              <w:marTop w:val="0"/>
              <w:marBottom w:val="0"/>
              <w:divBdr>
                <w:top w:val="none" w:sz="0" w:space="0" w:color="auto"/>
                <w:left w:val="none" w:sz="0" w:space="0" w:color="auto"/>
                <w:bottom w:val="none" w:sz="0" w:space="0" w:color="auto"/>
                <w:right w:val="none" w:sz="0" w:space="0" w:color="auto"/>
              </w:divBdr>
              <w:divsChild>
                <w:div w:id="777988028">
                  <w:marLeft w:val="0"/>
                  <w:marRight w:val="0"/>
                  <w:marTop w:val="0"/>
                  <w:marBottom w:val="0"/>
                  <w:divBdr>
                    <w:top w:val="none" w:sz="0" w:space="0" w:color="auto"/>
                    <w:left w:val="none" w:sz="0" w:space="0" w:color="auto"/>
                    <w:bottom w:val="none" w:sz="0" w:space="0" w:color="auto"/>
                    <w:right w:val="none" w:sz="0" w:space="0" w:color="auto"/>
                  </w:divBdr>
                  <w:divsChild>
                    <w:div w:id="1226062940">
                      <w:marLeft w:val="0"/>
                      <w:marRight w:val="0"/>
                      <w:marTop w:val="0"/>
                      <w:marBottom w:val="0"/>
                      <w:divBdr>
                        <w:top w:val="none" w:sz="0" w:space="0" w:color="auto"/>
                        <w:left w:val="none" w:sz="0" w:space="0" w:color="auto"/>
                        <w:bottom w:val="none" w:sz="0" w:space="0" w:color="auto"/>
                        <w:right w:val="none" w:sz="0" w:space="0" w:color="auto"/>
                      </w:divBdr>
                    </w:div>
                    <w:div w:id="1402288818">
                      <w:marLeft w:val="0"/>
                      <w:marRight w:val="0"/>
                      <w:marTop w:val="0"/>
                      <w:marBottom w:val="0"/>
                      <w:divBdr>
                        <w:top w:val="none" w:sz="0" w:space="0" w:color="auto"/>
                        <w:left w:val="none" w:sz="0" w:space="0" w:color="auto"/>
                        <w:bottom w:val="none" w:sz="0" w:space="0" w:color="auto"/>
                        <w:right w:val="none" w:sz="0" w:space="0" w:color="auto"/>
                      </w:divBdr>
                    </w:div>
                  </w:divsChild>
                </w:div>
                <w:div w:id="1143961047">
                  <w:marLeft w:val="0"/>
                  <w:marRight w:val="0"/>
                  <w:marTop w:val="0"/>
                  <w:marBottom w:val="0"/>
                  <w:divBdr>
                    <w:top w:val="none" w:sz="0" w:space="0" w:color="auto"/>
                    <w:left w:val="none" w:sz="0" w:space="0" w:color="auto"/>
                    <w:bottom w:val="none" w:sz="0" w:space="0" w:color="auto"/>
                    <w:right w:val="none" w:sz="0" w:space="0" w:color="auto"/>
                  </w:divBdr>
                  <w:divsChild>
                    <w:div w:id="59166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6905">
      <w:bodyDiv w:val="1"/>
      <w:marLeft w:val="0"/>
      <w:marRight w:val="0"/>
      <w:marTop w:val="0"/>
      <w:marBottom w:val="0"/>
      <w:divBdr>
        <w:top w:val="none" w:sz="0" w:space="0" w:color="auto"/>
        <w:left w:val="none" w:sz="0" w:space="0" w:color="auto"/>
        <w:bottom w:val="none" w:sz="0" w:space="0" w:color="auto"/>
        <w:right w:val="none" w:sz="0" w:space="0" w:color="auto"/>
      </w:divBdr>
      <w:divsChild>
        <w:div w:id="774179227">
          <w:marLeft w:val="0"/>
          <w:marRight w:val="0"/>
          <w:marTop w:val="0"/>
          <w:marBottom w:val="0"/>
          <w:divBdr>
            <w:top w:val="none" w:sz="0" w:space="0" w:color="auto"/>
            <w:left w:val="none" w:sz="0" w:space="0" w:color="auto"/>
            <w:bottom w:val="none" w:sz="0" w:space="0" w:color="auto"/>
            <w:right w:val="none" w:sz="0" w:space="0" w:color="auto"/>
          </w:divBdr>
          <w:divsChild>
            <w:div w:id="692531838">
              <w:marLeft w:val="0"/>
              <w:marRight w:val="0"/>
              <w:marTop w:val="0"/>
              <w:marBottom w:val="0"/>
              <w:divBdr>
                <w:top w:val="none" w:sz="0" w:space="0" w:color="auto"/>
                <w:left w:val="none" w:sz="0" w:space="0" w:color="auto"/>
                <w:bottom w:val="none" w:sz="0" w:space="0" w:color="auto"/>
                <w:right w:val="none" w:sz="0" w:space="0" w:color="auto"/>
              </w:divBdr>
              <w:divsChild>
                <w:div w:id="1541287185">
                  <w:marLeft w:val="0"/>
                  <w:marRight w:val="0"/>
                  <w:marTop w:val="0"/>
                  <w:marBottom w:val="0"/>
                  <w:divBdr>
                    <w:top w:val="none" w:sz="0" w:space="0" w:color="auto"/>
                    <w:left w:val="none" w:sz="0" w:space="0" w:color="auto"/>
                    <w:bottom w:val="none" w:sz="0" w:space="0" w:color="auto"/>
                    <w:right w:val="none" w:sz="0" w:space="0" w:color="auto"/>
                  </w:divBdr>
                  <w:divsChild>
                    <w:div w:id="334114711">
                      <w:marLeft w:val="0"/>
                      <w:marRight w:val="0"/>
                      <w:marTop w:val="0"/>
                      <w:marBottom w:val="0"/>
                      <w:divBdr>
                        <w:top w:val="none" w:sz="0" w:space="0" w:color="auto"/>
                        <w:left w:val="none" w:sz="0" w:space="0" w:color="auto"/>
                        <w:bottom w:val="none" w:sz="0" w:space="0" w:color="auto"/>
                        <w:right w:val="none" w:sz="0" w:space="0" w:color="auto"/>
                      </w:divBdr>
                    </w:div>
                    <w:div w:id="1025327795">
                      <w:marLeft w:val="0"/>
                      <w:marRight w:val="0"/>
                      <w:marTop w:val="0"/>
                      <w:marBottom w:val="0"/>
                      <w:divBdr>
                        <w:top w:val="none" w:sz="0" w:space="0" w:color="auto"/>
                        <w:left w:val="none" w:sz="0" w:space="0" w:color="auto"/>
                        <w:bottom w:val="none" w:sz="0" w:space="0" w:color="auto"/>
                        <w:right w:val="none" w:sz="0" w:space="0" w:color="auto"/>
                      </w:divBdr>
                    </w:div>
                  </w:divsChild>
                </w:div>
                <w:div w:id="2114397261">
                  <w:marLeft w:val="0"/>
                  <w:marRight w:val="0"/>
                  <w:marTop w:val="0"/>
                  <w:marBottom w:val="0"/>
                  <w:divBdr>
                    <w:top w:val="none" w:sz="0" w:space="0" w:color="auto"/>
                    <w:left w:val="none" w:sz="0" w:space="0" w:color="auto"/>
                    <w:bottom w:val="none" w:sz="0" w:space="0" w:color="auto"/>
                    <w:right w:val="none" w:sz="0" w:space="0" w:color="auto"/>
                  </w:divBdr>
                  <w:divsChild>
                    <w:div w:id="208255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60483">
      <w:bodyDiv w:val="1"/>
      <w:marLeft w:val="0"/>
      <w:marRight w:val="0"/>
      <w:marTop w:val="0"/>
      <w:marBottom w:val="0"/>
      <w:divBdr>
        <w:top w:val="none" w:sz="0" w:space="0" w:color="auto"/>
        <w:left w:val="none" w:sz="0" w:space="0" w:color="auto"/>
        <w:bottom w:val="none" w:sz="0" w:space="0" w:color="auto"/>
        <w:right w:val="none" w:sz="0" w:space="0" w:color="auto"/>
      </w:divBdr>
      <w:divsChild>
        <w:div w:id="2145199764">
          <w:marLeft w:val="0"/>
          <w:marRight w:val="0"/>
          <w:marTop w:val="0"/>
          <w:marBottom w:val="0"/>
          <w:divBdr>
            <w:top w:val="none" w:sz="0" w:space="0" w:color="auto"/>
            <w:left w:val="none" w:sz="0" w:space="0" w:color="auto"/>
            <w:bottom w:val="none" w:sz="0" w:space="0" w:color="auto"/>
            <w:right w:val="none" w:sz="0" w:space="0" w:color="auto"/>
          </w:divBdr>
          <w:divsChild>
            <w:div w:id="956835139">
              <w:marLeft w:val="0"/>
              <w:marRight w:val="0"/>
              <w:marTop w:val="0"/>
              <w:marBottom w:val="0"/>
              <w:divBdr>
                <w:top w:val="none" w:sz="0" w:space="0" w:color="auto"/>
                <w:left w:val="none" w:sz="0" w:space="0" w:color="auto"/>
                <w:bottom w:val="none" w:sz="0" w:space="0" w:color="auto"/>
                <w:right w:val="none" w:sz="0" w:space="0" w:color="auto"/>
              </w:divBdr>
              <w:divsChild>
                <w:div w:id="1718360888">
                  <w:marLeft w:val="0"/>
                  <w:marRight w:val="0"/>
                  <w:marTop w:val="0"/>
                  <w:marBottom w:val="0"/>
                  <w:divBdr>
                    <w:top w:val="none" w:sz="0" w:space="0" w:color="auto"/>
                    <w:left w:val="none" w:sz="0" w:space="0" w:color="auto"/>
                    <w:bottom w:val="none" w:sz="0" w:space="0" w:color="auto"/>
                    <w:right w:val="none" w:sz="0" w:space="0" w:color="auto"/>
                  </w:divBdr>
                  <w:divsChild>
                    <w:div w:id="118031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39198">
      <w:bodyDiv w:val="1"/>
      <w:marLeft w:val="0"/>
      <w:marRight w:val="0"/>
      <w:marTop w:val="0"/>
      <w:marBottom w:val="0"/>
      <w:divBdr>
        <w:top w:val="none" w:sz="0" w:space="0" w:color="auto"/>
        <w:left w:val="none" w:sz="0" w:space="0" w:color="auto"/>
        <w:bottom w:val="none" w:sz="0" w:space="0" w:color="auto"/>
        <w:right w:val="none" w:sz="0" w:space="0" w:color="auto"/>
      </w:divBdr>
    </w:div>
    <w:div w:id="278686969">
      <w:bodyDiv w:val="1"/>
      <w:marLeft w:val="0"/>
      <w:marRight w:val="0"/>
      <w:marTop w:val="0"/>
      <w:marBottom w:val="0"/>
      <w:divBdr>
        <w:top w:val="none" w:sz="0" w:space="0" w:color="auto"/>
        <w:left w:val="none" w:sz="0" w:space="0" w:color="auto"/>
        <w:bottom w:val="none" w:sz="0" w:space="0" w:color="auto"/>
        <w:right w:val="none" w:sz="0" w:space="0" w:color="auto"/>
      </w:divBdr>
      <w:divsChild>
        <w:div w:id="520901905">
          <w:marLeft w:val="0"/>
          <w:marRight w:val="0"/>
          <w:marTop w:val="0"/>
          <w:marBottom w:val="0"/>
          <w:divBdr>
            <w:top w:val="none" w:sz="0" w:space="0" w:color="auto"/>
            <w:left w:val="none" w:sz="0" w:space="0" w:color="auto"/>
            <w:bottom w:val="none" w:sz="0" w:space="0" w:color="auto"/>
            <w:right w:val="none" w:sz="0" w:space="0" w:color="auto"/>
          </w:divBdr>
          <w:divsChild>
            <w:div w:id="290478751">
              <w:marLeft w:val="0"/>
              <w:marRight w:val="0"/>
              <w:marTop w:val="0"/>
              <w:marBottom w:val="0"/>
              <w:divBdr>
                <w:top w:val="none" w:sz="0" w:space="0" w:color="auto"/>
                <w:left w:val="none" w:sz="0" w:space="0" w:color="auto"/>
                <w:bottom w:val="none" w:sz="0" w:space="0" w:color="auto"/>
                <w:right w:val="none" w:sz="0" w:space="0" w:color="auto"/>
              </w:divBdr>
              <w:divsChild>
                <w:div w:id="1416126021">
                  <w:marLeft w:val="0"/>
                  <w:marRight w:val="0"/>
                  <w:marTop w:val="0"/>
                  <w:marBottom w:val="0"/>
                  <w:divBdr>
                    <w:top w:val="none" w:sz="0" w:space="0" w:color="auto"/>
                    <w:left w:val="none" w:sz="0" w:space="0" w:color="auto"/>
                    <w:bottom w:val="none" w:sz="0" w:space="0" w:color="auto"/>
                    <w:right w:val="none" w:sz="0" w:space="0" w:color="auto"/>
                  </w:divBdr>
                  <w:divsChild>
                    <w:div w:id="168817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072640">
      <w:bodyDiv w:val="1"/>
      <w:marLeft w:val="0"/>
      <w:marRight w:val="0"/>
      <w:marTop w:val="0"/>
      <w:marBottom w:val="0"/>
      <w:divBdr>
        <w:top w:val="none" w:sz="0" w:space="0" w:color="auto"/>
        <w:left w:val="none" w:sz="0" w:space="0" w:color="auto"/>
        <w:bottom w:val="none" w:sz="0" w:space="0" w:color="auto"/>
        <w:right w:val="none" w:sz="0" w:space="0" w:color="auto"/>
      </w:divBdr>
    </w:div>
    <w:div w:id="381901502">
      <w:bodyDiv w:val="1"/>
      <w:marLeft w:val="0"/>
      <w:marRight w:val="0"/>
      <w:marTop w:val="0"/>
      <w:marBottom w:val="0"/>
      <w:divBdr>
        <w:top w:val="none" w:sz="0" w:space="0" w:color="auto"/>
        <w:left w:val="none" w:sz="0" w:space="0" w:color="auto"/>
        <w:bottom w:val="none" w:sz="0" w:space="0" w:color="auto"/>
        <w:right w:val="none" w:sz="0" w:space="0" w:color="auto"/>
      </w:divBdr>
      <w:divsChild>
        <w:div w:id="2107573089">
          <w:marLeft w:val="0"/>
          <w:marRight w:val="0"/>
          <w:marTop w:val="0"/>
          <w:marBottom w:val="0"/>
          <w:divBdr>
            <w:top w:val="none" w:sz="0" w:space="0" w:color="auto"/>
            <w:left w:val="none" w:sz="0" w:space="0" w:color="auto"/>
            <w:bottom w:val="none" w:sz="0" w:space="0" w:color="auto"/>
            <w:right w:val="none" w:sz="0" w:space="0" w:color="auto"/>
          </w:divBdr>
          <w:divsChild>
            <w:div w:id="1510749918">
              <w:marLeft w:val="0"/>
              <w:marRight w:val="0"/>
              <w:marTop w:val="0"/>
              <w:marBottom w:val="0"/>
              <w:divBdr>
                <w:top w:val="none" w:sz="0" w:space="0" w:color="auto"/>
                <w:left w:val="none" w:sz="0" w:space="0" w:color="auto"/>
                <w:bottom w:val="none" w:sz="0" w:space="0" w:color="auto"/>
                <w:right w:val="none" w:sz="0" w:space="0" w:color="auto"/>
              </w:divBdr>
              <w:divsChild>
                <w:div w:id="53965784">
                  <w:marLeft w:val="0"/>
                  <w:marRight w:val="0"/>
                  <w:marTop w:val="0"/>
                  <w:marBottom w:val="0"/>
                  <w:divBdr>
                    <w:top w:val="none" w:sz="0" w:space="0" w:color="auto"/>
                    <w:left w:val="none" w:sz="0" w:space="0" w:color="auto"/>
                    <w:bottom w:val="none" w:sz="0" w:space="0" w:color="auto"/>
                    <w:right w:val="none" w:sz="0" w:space="0" w:color="auto"/>
                  </w:divBdr>
                  <w:divsChild>
                    <w:div w:id="20822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672478">
      <w:bodyDiv w:val="1"/>
      <w:marLeft w:val="0"/>
      <w:marRight w:val="0"/>
      <w:marTop w:val="0"/>
      <w:marBottom w:val="0"/>
      <w:divBdr>
        <w:top w:val="none" w:sz="0" w:space="0" w:color="auto"/>
        <w:left w:val="none" w:sz="0" w:space="0" w:color="auto"/>
        <w:bottom w:val="none" w:sz="0" w:space="0" w:color="auto"/>
        <w:right w:val="none" w:sz="0" w:space="0" w:color="auto"/>
      </w:divBdr>
      <w:divsChild>
        <w:div w:id="1450784008">
          <w:marLeft w:val="0"/>
          <w:marRight w:val="0"/>
          <w:marTop w:val="0"/>
          <w:marBottom w:val="0"/>
          <w:divBdr>
            <w:top w:val="none" w:sz="0" w:space="0" w:color="auto"/>
            <w:left w:val="none" w:sz="0" w:space="0" w:color="auto"/>
            <w:bottom w:val="none" w:sz="0" w:space="0" w:color="auto"/>
            <w:right w:val="none" w:sz="0" w:space="0" w:color="auto"/>
          </w:divBdr>
          <w:divsChild>
            <w:div w:id="740980993">
              <w:marLeft w:val="0"/>
              <w:marRight w:val="0"/>
              <w:marTop w:val="0"/>
              <w:marBottom w:val="0"/>
              <w:divBdr>
                <w:top w:val="none" w:sz="0" w:space="0" w:color="auto"/>
                <w:left w:val="none" w:sz="0" w:space="0" w:color="auto"/>
                <w:bottom w:val="none" w:sz="0" w:space="0" w:color="auto"/>
                <w:right w:val="none" w:sz="0" w:space="0" w:color="auto"/>
              </w:divBdr>
              <w:divsChild>
                <w:div w:id="1526216092">
                  <w:marLeft w:val="0"/>
                  <w:marRight w:val="0"/>
                  <w:marTop w:val="0"/>
                  <w:marBottom w:val="0"/>
                  <w:divBdr>
                    <w:top w:val="none" w:sz="0" w:space="0" w:color="auto"/>
                    <w:left w:val="none" w:sz="0" w:space="0" w:color="auto"/>
                    <w:bottom w:val="none" w:sz="0" w:space="0" w:color="auto"/>
                    <w:right w:val="none" w:sz="0" w:space="0" w:color="auto"/>
                  </w:divBdr>
                  <w:divsChild>
                    <w:div w:id="189080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287912">
      <w:bodyDiv w:val="1"/>
      <w:marLeft w:val="0"/>
      <w:marRight w:val="0"/>
      <w:marTop w:val="0"/>
      <w:marBottom w:val="0"/>
      <w:divBdr>
        <w:top w:val="none" w:sz="0" w:space="0" w:color="auto"/>
        <w:left w:val="none" w:sz="0" w:space="0" w:color="auto"/>
        <w:bottom w:val="none" w:sz="0" w:space="0" w:color="auto"/>
        <w:right w:val="none" w:sz="0" w:space="0" w:color="auto"/>
      </w:divBdr>
      <w:divsChild>
        <w:div w:id="1927180286">
          <w:marLeft w:val="0"/>
          <w:marRight w:val="0"/>
          <w:marTop w:val="0"/>
          <w:marBottom w:val="0"/>
          <w:divBdr>
            <w:top w:val="none" w:sz="0" w:space="0" w:color="auto"/>
            <w:left w:val="none" w:sz="0" w:space="0" w:color="auto"/>
            <w:bottom w:val="none" w:sz="0" w:space="0" w:color="auto"/>
            <w:right w:val="none" w:sz="0" w:space="0" w:color="auto"/>
          </w:divBdr>
          <w:divsChild>
            <w:div w:id="615991858">
              <w:marLeft w:val="0"/>
              <w:marRight w:val="0"/>
              <w:marTop w:val="0"/>
              <w:marBottom w:val="0"/>
              <w:divBdr>
                <w:top w:val="none" w:sz="0" w:space="0" w:color="auto"/>
                <w:left w:val="none" w:sz="0" w:space="0" w:color="auto"/>
                <w:bottom w:val="none" w:sz="0" w:space="0" w:color="auto"/>
                <w:right w:val="none" w:sz="0" w:space="0" w:color="auto"/>
              </w:divBdr>
              <w:divsChild>
                <w:div w:id="513303607">
                  <w:marLeft w:val="0"/>
                  <w:marRight w:val="0"/>
                  <w:marTop w:val="0"/>
                  <w:marBottom w:val="0"/>
                  <w:divBdr>
                    <w:top w:val="none" w:sz="0" w:space="0" w:color="auto"/>
                    <w:left w:val="none" w:sz="0" w:space="0" w:color="auto"/>
                    <w:bottom w:val="none" w:sz="0" w:space="0" w:color="auto"/>
                    <w:right w:val="none" w:sz="0" w:space="0" w:color="auto"/>
                  </w:divBdr>
                  <w:divsChild>
                    <w:div w:id="11484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366804">
      <w:bodyDiv w:val="1"/>
      <w:marLeft w:val="0"/>
      <w:marRight w:val="0"/>
      <w:marTop w:val="0"/>
      <w:marBottom w:val="0"/>
      <w:divBdr>
        <w:top w:val="none" w:sz="0" w:space="0" w:color="auto"/>
        <w:left w:val="none" w:sz="0" w:space="0" w:color="auto"/>
        <w:bottom w:val="none" w:sz="0" w:space="0" w:color="auto"/>
        <w:right w:val="none" w:sz="0" w:space="0" w:color="auto"/>
      </w:divBdr>
      <w:divsChild>
        <w:div w:id="300235087">
          <w:marLeft w:val="0"/>
          <w:marRight w:val="0"/>
          <w:marTop w:val="0"/>
          <w:marBottom w:val="0"/>
          <w:divBdr>
            <w:top w:val="none" w:sz="0" w:space="0" w:color="auto"/>
            <w:left w:val="none" w:sz="0" w:space="0" w:color="auto"/>
            <w:bottom w:val="none" w:sz="0" w:space="0" w:color="auto"/>
            <w:right w:val="none" w:sz="0" w:space="0" w:color="auto"/>
          </w:divBdr>
        </w:div>
        <w:div w:id="647901255">
          <w:marLeft w:val="0"/>
          <w:marRight w:val="0"/>
          <w:marTop w:val="0"/>
          <w:marBottom w:val="0"/>
          <w:divBdr>
            <w:top w:val="none" w:sz="0" w:space="0" w:color="auto"/>
            <w:left w:val="none" w:sz="0" w:space="0" w:color="auto"/>
            <w:bottom w:val="none" w:sz="0" w:space="0" w:color="auto"/>
            <w:right w:val="none" w:sz="0" w:space="0" w:color="auto"/>
          </w:divBdr>
        </w:div>
      </w:divsChild>
    </w:div>
    <w:div w:id="473253437">
      <w:bodyDiv w:val="1"/>
      <w:marLeft w:val="0"/>
      <w:marRight w:val="0"/>
      <w:marTop w:val="0"/>
      <w:marBottom w:val="0"/>
      <w:divBdr>
        <w:top w:val="none" w:sz="0" w:space="0" w:color="auto"/>
        <w:left w:val="none" w:sz="0" w:space="0" w:color="auto"/>
        <w:bottom w:val="none" w:sz="0" w:space="0" w:color="auto"/>
        <w:right w:val="none" w:sz="0" w:space="0" w:color="auto"/>
      </w:divBdr>
      <w:divsChild>
        <w:div w:id="1843470566">
          <w:marLeft w:val="0"/>
          <w:marRight w:val="0"/>
          <w:marTop w:val="0"/>
          <w:marBottom w:val="0"/>
          <w:divBdr>
            <w:top w:val="none" w:sz="0" w:space="0" w:color="auto"/>
            <w:left w:val="none" w:sz="0" w:space="0" w:color="auto"/>
            <w:bottom w:val="none" w:sz="0" w:space="0" w:color="auto"/>
            <w:right w:val="none" w:sz="0" w:space="0" w:color="auto"/>
          </w:divBdr>
          <w:divsChild>
            <w:div w:id="165872573">
              <w:marLeft w:val="0"/>
              <w:marRight w:val="0"/>
              <w:marTop w:val="0"/>
              <w:marBottom w:val="0"/>
              <w:divBdr>
                <w:top w:val="none" w:sz="0" w:space="0" w:color="auto"/>
                <w:left w:val="none" w:sz="0" w:space="0" w:color="auto"/>
                <w:bottom w:val="none" w:sz="0" w:space="0" w:color="auto"/>
                <w:right w:val="none" w:sz="0" w:space="0" w:color="auto"/>
              </w:divBdr>
              <w:divsChild>
                <w:div w:id="1471558953">
                  <w:marLeft w:val="0"/>
                  <w:marRight w:val="0"/>
                  <w:marTop w:val="0"/>
                  <w:marBottom w:val="0"/>
                  <w:divBdr>
                    <w:top w:val="none" w:sz="0" w:space="0" w:color="auto"/>
                    <w:left w:val="none" w:sz="0" w:space="0" w:color="auto"/>
                    <w:bottom w:val="none" w:sz="0" w:space="0" w:color="auto"/>
                    <w:right w:val="none" w:sz="0" w:space="0" w:color="auto"/>
                  </w:divBdr>
                  <w:divsChild>
                    <w:div w:id="59494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573487">
      <w:bodyDiv w:val="1"/>
      <w:marLeft w:val="0"/>
      <w:marRight w:val="0"/>
      <w:marTop w:val="0"/>
      <w:marBottom w:val="0"/>
      <w:divBdr>
        <w:top w:val="none" w:sz="0" w:space="0" w:color="auto"/>
        <w:left w:val="none" w:sz="0" w:space="0" w:color="auto"/>
        <w:bottom w:val="none" w:sz="0" w:space="0" w:color="auto"/>
        <w:right w:val="none" w:sz="0" w:space="0" w:color="auto"/>
      </w:divBdr>
    </w:div>
    <w:div w:id="658778287">
      <w:bodyDiv w:val="1"/>
      <w:marLeft w:val="0"/>
      <w:marRight w:val="0"/>
      <w:marTop w:val="0"/>
      <w:marBottom w:val="0"/>
      <w:divBdr>
        <w:top w:val="none" w:sz="0" w:space="0" w:color="auto"/>
        <w:left w:val="none" w:sz="0" w:space="0" w:color="auto"/>
        <w:bottom w:val="none" w:sz="0" w:space="0" w:color="auto"/>
        <w:right w:val="none" w:sz="0" w:space="0" w:color="auto"/>
      </w:divBdr>
    </w:div>
    <w:div w:id="720639963">
      <w:bodyDiv w:val="1"/>
      <w:marLeft w:val="0"/>
      <w:marRight w:val="0"/>
      <w:marTop w:val="0"/>
      <w:marBottom w:val="0"/>
      <w:divBdr>
        <w:top w:val="none" w:sz="0" w:space="0" w:color="auto"/>
        <w:left w:val="none" w:sz="0" w:space="0" w:color="auto"/>
        <w:bottom w:val="none" w:sz="0" w:space="0" w:color="auto"/>
        <w:right w:val="none" w:sz="0" w:space="0" w:color="auto"/>
      </w:divBdr>
      <w:divsChild>
        <w:div w:id="246811393">
          <w:marLeft w:val="0"/>
          <w:marRight w:val="0"/>
          <w:marTop w:val="0"/>
          <w:marBottom w:val="0"/>
          <w:divBdr>
            <w:top w:val="none" w:sz="0" w:space="0" w:color="auto"/>
            <w:left w:val="none" w:sz="0" w:space="0" w:color="auto"/>
            <w:bottom w:val="none" w:sz="0" w:space="0" w:color="auto"/>
            <w:right w:val="none" w:sz="0" w:space="0" w:color="auto"/>
          </w:divBdr>
          <w:divsChild>
            <w:div w:id="508832074">
              <w:marLeft w:val="0"/>
              <w:marRight w:val="0"/>
              <w:marTop w:val="0"/>
              <w:marBottom w:val="0"/>
              <w:divBdr>
                <w:top w:val="none" w:sz="0" w:space="0" w:color="auto"/>
                <w:left w:val="none" w:sz="0" w:space="0" w:color="auto"/>
                <w:bottom w:val="none" w:sz="0" w:space="0" w:color="auto"/>
                <w:right w:val="none" w:sz="0" w:space="0" w:color="auto"/>
              </w:divBdr>
              <w:divsChild>
                <w:div w:id="300578247">
                  <w:marLeft w:val="0"/>
                  <w:marRight w:val="0"/>
                  <w:marTop w:val="0"/>
                  <w:marBottom w:val="0"/>
                  <w:divBdr>
                    <w:top w:val="none" w:sz="0" w:space="0" w:color="auto"/>
                    <w:left w:val="none" w:sz="0" w:space="0" w:color="auto"/>
                    <w:bottom w:val="none" w:sz="0" w:space="0" w:color="auto"/>
                    <w:right w:val="none" w:sz="0" w:space="0" w:color="auto"/>
                  </w:divBdr>
                  <w:divsChild>
                    <w:div w:id="1434746629">
                      <w:marLeft w:val="0"/>
                      <w:marRight w:val="0"/>
                      <w:marTop w:val="0"/>
                      <w:marBottom w:val="0"/>
                      <w:divBdr>
                        <w:top w:val="none" w:sz="0" w:space="0" w:color="auto"/>
                        <w:left w:val="none" w:sz="0" w:space="0" w:color="auto"/>
                        <w:bottom w:val="none" w:sz="0" w:space="0" w:color="auto"/>
                        <w:right w:val="none" w:sz="0" w:space="0" w:color="auto"/>
                      </w:divBdr>
                    </w:div>
                  </w:divsChild>
                </w:div>
                <w:div w:id="2031760278">
                  <w:marLeft w:val="0"/>
                  <w:marRight w:val="0"/>
                  <w:marTop w:val="0"/>
                  <w:marBottom w:val="0"/>
                  <w:divBdr>
                    <w:top w:val="none" w:sz="0" w:space="0" w:color="auto"/>
                    <w:left w:val="none" w:sz="0" w:space="0" w:color="auto"/>
                    <w:bottom w:val="none" w:sz="0" w:space="0" w:color="auto"/>
                    <w:right w:val="none" w:sz="0" w:space="0" w:color="auto"/>
                  </w:divBdr>
                  <w:divsChild>
                    <w:div w:id="80227231">
                      <w:marLeft w:val="0"/>
                      <w:marRight w:val="0"/>
                      <w:marTop w:val="0"/>
                      <w:marBottom w:val="0"/>
                      <w:divBdr>
                        <w:top w:val="none" w:sz="0" w:space="0" w:color="auto"/>
                        <w:left w:val="none" w:sz="0" w:space="0" w:color="auto"/>
                        <w:bottom w:val="none" w:sz="0" w:space="0" w:color="auto"/>
                        <w:right w:val="none" w:sz="0" w:space="0" w:color="auto"/>
                      </w:divBdr>
                    </w:div>
                    <w:div w:id="185965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033503">
      <w:bodyDiv w:val="1"/>
      <w:marLeft w:val="0"/>
      <w:marRight w:val="0"/>
      <w:marTop w:val="0"/>
      <w:marBottom w:val="0"/>
      <w:divBdr>
        <w:top w:val="none" w:sz="0" w:space="0" w:color="auto"/>
        <w:left w:val="none" w:sz="0" w:space="0" w:color="auto"/>
        <w:bottom w:val="none" w:sz="0" w:space="0" w:color="auto"/>
        <w:right w:val="none" w:sz="0" w:space="0" w:color="auto"/>
      </w:divBdr>
      <w:divsChild>
        <w:div w:id="1663046473">
          <w:marLeft w:val="0"/>
          <w:marRight w:val="0"/>
          <w:marTop w:val="0"/>
          <w:marBottom w:val="0"/>
          <w:divBdr>
            <w:top w:val="none" w:sz="0" w:space="0" w:color="auto"/>
            <w:left w:val="none" w:sz="0" w:space="0" w:color="auto"/>
            <w:bottom w:val="none" w:sz="0" w:space="0" w:color="auto"/>
            <w:right w:val="none" w:sz="0" w:space="0" w:color="auto"/>
          </w:divBdr>
        </w:div>
        <w:div w:id="2003003614">
          <w:marLeft w:val="0"/>
          <w:marRight w:val="0"/>
          <w:marTop w:val="0"/>
          <w:marBottom w:val="0"/>
          <w:divBdr>
            <w:top w:val="none" w:sz="0" w:space="0" w:color="auto"/>
            <w:left w:val="none" w:sz="0" w:space="0" w:color="auto"/>
            <w:bottom w:val="none" w:sz="0" w:space="0" w:color="auto"/>
            <w:right w:val="none" w:sz="0" w:space="0" w:color="auto"/>
          </w:divBdr>
        </w:div>
      </w:divsChild>
    </w:div>
    <w:div w:id="732504637">
      <w:bodyDiv w:val="1"/>
      <w:marLeft w:val="0"/>
      <w:marRight w:val="0"/>
      <w:marTop w:val="0"/>
      <w:marBottom w:val="0"/>
      <w:divBdr>
        <w:top w:val="none" w:sz="0" w:space="0" w:color="auto"/>
        <w:left w:val="none" w:sz="0" w:space="0" w:color="auto"/>
        <w:bottom w:val="none" w:sz="0" w:space="0" w:color="auto"/>
        <w:right w:val="none" w:sz="0" w:space="0" w:color="auto"/>
      </w:divBdr>
      <w:divsChild>
        <w:div w:id="67272153">
          <w:marLeft w:val="0"/>
          <w:marRight w:val="0"/>
          <w:marTop w:val="0"/>
          <w:marBottom w:val="0"/>
          <w:divBdr>
            <w:top w:val="none" w:sz="0" w:space="0" w:color="auto"/>
            <w:left w:val="none" w:sz="0" w:space="0" w:color="auto"/>
            <w:bottom w:val="none" w:sz="0" w:space="0" w:color="auto"/>
            <w:right w:val="none" w:sz="0" w:space="0" w:color="auto"/>
          </w:divBdr>
          <w:divsChild>
            <w:div w:id="817767036">
              <w:marLeft w:val="0"/>
              <w:marRight w:val="0"/>
              <w:marTop w:val="0"/>
              <w:marBottom w:val="0"/>
              <w:divBdr>
                <w:top w:val="none" w:sz="0" w:space="0" w:color="auto"/>
                <w:left w:val="none" w:sz="0" w:space="0" w:color="auto"/>
                <w:bottom w:val="none" w:sz="0" w:space="0" w:color="auto"/>
                <w:right w:val="none" w:sz="0" w:space="0" w:color="auto"/>
              </w:divBdr>
              <w:divsChild>
                <w:div w:id="567888177">
                  <w:marLeft w:val="0"/>
                  <w:marRight w:val="0"/>
                  <w:marTop w:val="0"/>
                  <w:marBottom w:val="0"/>
                  <w:divBdr>
                    <w:top w:val="none" w:sz="0" w:space="0" w:color="auto"/>
                    <w:left w:val="none" w:sz="0" w:space="0" w:color="auto"/>
                    <w:bottom w:val="none" w:sz="0" w:space="0" w:color="auto"/>
                    <w:right w:val="none" w:sz="0" w:space="0" w:color="auto"/>
                  </w:divBdr>
                  <w:divsChild>
                    <w:div w:id="1542742340">
                      <w:marLeft w:val="0"/>
                      <w:marRight w:val="0"/>
                      <w:marTop w:val="0"/>
                      <w:marBottom w:val="0"/>
                      <w:divBdr>
                        <w:top w:val="none" w:sz="0" w:space="0" w:color="auto"/>
                        <w:left w:val="none" w:sz="0" w:space="0" w:color="auto"/>
                        <w:bottom w:val="none" w:sz="0" w:space="0" w:color="auto"/>
                        <w:right w:val="none" w:sz="0" w:space="0" w:color="auto"/>
                      </w:divBdr>
                    </w:div>
                    <w:div w:id="1791165489">
                      <w:marLeft w:val="0"/>
                      <w:marRight w:val="0"/>
                      <w:marTop w:val="0"/>
                      <w:marBottom w:val="0"/>
                      <w:divBdr>
                        <w:top w:val="none" w:sz="0" w:space="0" w:color="auto"/>
                        <w:left w:val="none" w:sz="0" w:space="0" w:color="auto"/>
                        <w:bottom w:val="none" w:sz="0" w:space="0" w:color="auto"/>
                        <w:right w:val="none" w:sz="0" w:space="0" w:color="auto"/>
                      </w:divBdr>
                    </w:div>
                  </w:divsChild>
                </w:div>
                <w:div w:id="1748721125">
                  <w:marLeft w:val="0"/>
                  <w:marRight w:val="0"/>
                  <w:marTop w:val="0"/>
                  <w:marBottom w:val="0"/>
                  <w:divBdr>
                    <w:top w:val="none" w:sz="0" w:space="0" w:color="auto"/>
                    <w:left w:val="none" w:sz="0" w:space="0" w:color="auto"/>
                    <w:bottom w:val="none" w:sz="0" w:space="0" w:color="auto"/>
                    <w:right w:val="none" w:sz="0" w:space="0" w:color="auto"/>
                  </w:divBdr>
                  <w:divsChild>
                    <w:div w:id="375006053">
                      <w:marLeft w:val="0"/>
                      <w:marRight w:val="0"/>
                      <w:marTop w:val="0"/>
                      <w:marBottom w:val="0"/>
                      <w:divBdr>
                        <w:top w:val="none" w:sz="0" w:space="0" w:color="auto"/>
                        <w:left w:val="none" w:sz="0" w:space="0" w:color="auto"/>
                        <w:bottom w:val="none" w:sz="0" w:space="0" w:color="auto"/>
                        <w:right w:val="none" w:sz="0" w:space="0" w:color="auto"/>
                      </w:divBdr>
                    </w:div>
                    <w:div w:id="1035734264">
                      <w:marLeft w:val="0"/>
                      <w:marRight w:val="0"/>
                      <w:marTop w:val="0"/>
                      <w:marBottom w:val="0"/>
                      <w:divBdr>
                        <w:top w:val="none" w:sz="0" w:space="0" w:color="auto"/>
                        <w:left w:val="none" w:sz="0" w:space="0" w:color="auto"/>
                        <w:bottom w:val="none" w:sz="0" w:space="0" w:color="auto"/>
                        <w:right w:val="none" w:sz="0" w:space="0" w:color="auto"/>
                      </w:divBdr>
                    </w:div>
                  </w:divsChild>
                </w:div>
                <w:div w:id="2097163926">
                  <w:marLeft w:val="0"/>
                  <w:marRight w:val="0"/>
                  <w:marTop w:val="0"/>
                  <w:marBottom w:val="0"/>
                  <w:divBdr>
                    <w:top w:val="none" w:sz="0" w:space="0" w:color="auto"/>
                    <w:left w:val="none" w:sz="0" w:space="0" w:color="auto"/>
                    <w:bottom w:val="none" w:sz="0" w:space="0" w:color="auto"/>
                    <w:right w:val="none" w:sz="0" w:space="0" w:color="auto"/>
                  </w:divBdr>
                  <w:divsChild>
                    <w:div w:id="1028138003">
                      <w:marLeft w:val="0"/>
                      <w:marRight w:val="0"/>
                      <w:marTop w:val="0"/>
                      <w:marBottom w:val="0"/>
                      <w:divBdr>
                        <w:top w:val="none" w:sz="0" w:space="0" w:color="auto"/>
                        <w:left w:val="none" w:sz="0" w:space="0" w:color="auto"/>
                        <w:bottom w:val="none" w:sz="0" w:space="0" w:color="auto"/>
                        <w:right w:val="none" w:sz="0" w:space="0" w:color="auto"/>
                      </w:divBdr>
                    </w:div>
                    <w:div w:id="1898396828">
                      <w:marLeft w:val="0"/>
                      <w:marRight w:val="0"/>
                      <w:marTop w:val="0"/>
                      <w:marBottom w:val="0"/>
                      <w:divBdr>
                        <w:top w:val="none" w:sz="0" w:space="0" w:color="auto"/>
                        <w:left w:val="none" w:sz="0" w:space="0" w:color="auto"/>
                        <w:bottom w:val="none" w:sz="0" w:space="0" w:color="auto"/>
                        <w:right w:val="none" w:sz="0" w:space="0" w:color="auto"/>
                      </w:divBdr>
                    </w:div>
                  </w:divsChild>
                </w:div>
                <w:div w:id="2123379375">
                  <w:marLeft w:val="0"/>
                  <w:marRight w:val="0"/>
                  <w:marTop w:val="0"/>
                  <w:marBottom w:val="0"/>
                  <w:divBdr>
                    <w:top w:val="none" w:sz="0" w:space="0" w:color="auto"/>
                    <w:left w:val="none" w:sz="0" w:space="0" w:color="auto"/>
                    <w:bottom w:val="none" w:sz="0" w:space="0" w:color="auto"/>
                    <w:right w:val="none" w:sz="0" w:space="0" w:color="auto"/>
                  </w:divBdr>
                  <w:divsChild>
                    <w:div w:id="19824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411175">
      <w:bodyDiv w:val="1"/>
      <w:marLeft w:val="0"/>
      <w:marRight w:val="0"/>
      <w:marTop w:val="0"/>
      <w:marBottom w:val="0"/>
      <w:divBdr>
        <w:top w:val="none" w:sz="0" w:space="0" w:color="auto"/>
        <w:left w:val="none" w:sz="0" w:space="0" w:color="auto"/>
        <w:bottom w:val="none" w:sz="0" w:space="0" w:color="auto"/>
        <w:right w:val="none" w:sz="0" w:space="0" w:color="auto"/>
      </w:divBdr>
      <w:divsChild>
        <w:div w:id="687367259">
          <w:marLeft w:val="0"/>
          <w:marRight w:val="0"/>
          <w:marTop w:val="0"/>
          <w:marBottom w:val="0"/>
          <w:divBdr>
            <w:top w:val="none" w:sz="0" w:space="0" w:color="auto"/>
            <w:left w:val="none" w:sz="0" w:space="0" w:color="auto"/>
            <w:bottom w:val="none" w:sz="0" w:space="0" w:color="auto"/>
            <w:right w:val="none" w:sz="0" w:space="0" w:color="auto"/>
          </w:divBdr>
        </w:div>
        <w:div w:id="705330624">
          <w:marLeft w:val="0"/>
          <w:marRight w:val="0"/>
          <w:marTop w:val="0"/>
          <w:marBottom w:val="0"/>
          <w:divBdr>
            <w:top w:val="none" w:sz="0" w:space="0" w:color="auto"/>
            <w:left w:val="none" w:sz="0" w:space="0" w:color="auto"/>
            <w:bottom w:val="none" w:sz="0" w:space="0" w:color="auto"/>
            <w:right w:val="none" w:sz="0" w:space="0" w:color="auto"/>
          </w:divBdr>
          <w:divsChild>
            <w:div w:id="645361669">
              <w:marLeft w:val="-75"/>
              <w:marRight w:val="0"/>
              <w:marTop w:val="30"/>
              <w:marBottom w:val="30"/>
              <w:divBdr>
                <w:top w:val="none" w:sz="0" w:space="0" w:color="auto"/>
                <w:left w:val="none" w:sz="0" w:space="0" w:color="auto"/>
                <w:bottom w:val="none" w:sz="0" w:space="0" w:color="auto"/>
                <w:right w:val="none" w:sz="0" w:space="0" w:color="auto"/>
              </w:divBdr>
              <w:divsChild>
                <w:div w:id="237831412">
                  <w:marLeft w:val="0"/>
                  <w:marRight w:val="0"/>
                  <w:marTop w:val="0"/>
                  <w:marBottom w:val="0"/>
                  <w:divBdr>
                    <w:top w:val="none" w:sz="0" w:space="0" w:color="auto"/>
                    <w:left w:val="none" w:sz="0" w:space="0" w:color="auto"/>
                    <w:bottom w:val="none" w:sz="0" w:space="0" w:color="auto"/>
                    <w:right w:val="none" w:sz="0" w:space="0" w:color="auto"/>
                  </w:divBdr>
                  <w:divsChild>
                    <w:div w:id="1515805329">
                      <w:marLeft w:val="0"/>
                      <w:marRight w:val="0"/>
                      <w:marTop w:val="0"/>
                      <w:marBottom w:val="0"/>
                      <w:divBdr>
                        <w:top w:val="none" w:sz="0" w:space="0" w:color="auto"/>
                        <w:left w:val="none" w:sz="0" w:space="0" w:color="auto"/>
                        <w:bottom w:val="none" w:sz="0" w:space="0" w:color="auto"/>
                        <w:right w:val="none" w:sz="0" w:space="0" w:color="auto"/>
                      </w:divBdr>
                    </w:div>
                  </w:divsChild>
                </w:div>
                <w:div w:id="329334596">
                  <w:marLeft w:val="0"/>
                  <w:marRight w:val="0"/>
                  <w:marTop w:val="0"/>
                  <w:marBottom w:val="0"/>
                  <w:divBdr>
                    <w:top w:val="none" w:sz="0" w:space="0" w:color="auto"/>
                    <w:left w:val="none" w:sz="0" w:space="0" w:color="auto"/>
                    <w:bottom w:val="none" w:sz="0" w:space="0" w:color="auto"/>
                    <w:right w:val="none" w:sz="0" w:space="0" w:color="auto"/>
                  </w:divBdr>
                  <w:divsChild>
                    <w:div w:id="1596472625">
                      <w:marLeft w:val="0"/>
                      <w:marRight w:val="0"/>
                      <w:marTop w:val="0"/>
                      <w:marBottom w:val="0"/>
                      <w:divBdr>
                        <w:top w:val="none" w:sz="0" w:space="0" w:color="auto"/>
                        <w:left w:val="none" w:sz="0" w:space="0" w:color="auto"/>
                        <w:bottom w:val="none" w:sz="0" w:space="0" w:color="auto"/>
                        <w:right w:val="none" w:sz="0" w:space="0" w:color="auto"/>
                      </w:divBdr>
                    </w:div>
                  </w:divsChild>
                </w:div>
                <w:div w:id="567810618">
                  <w:marLeft w:val="0"/>
                  <w:marRight w:val="0"/>
                  <w:marTop w:val="0"/>
                  <w:marBottom w:val="0"/>
                  <w:divBdr>
                    <w:top w:val="none" w:sz="0" w:space="0" w:color="auto"/>
                    <w:left w:val="none" w:sz="0" w:space="0" w:color="auto"/>
                    <w:bottom w:val="none" w:sz="0" w:space="0" w:color="auto"/>
                    <w:right w:val="none" w:sz="0" w:space="0" w:color="auto"/>
                  </w:divBdr>
                  <w:divsChild>
                    <w:div w:id="1362432686">
                      <w:marLeft w:val="0"/>
                      <w:marRight w:val="0"/>
                      <w:marTop w:val="0"/>
                      <w:marBottom w:val="0"/>
                      <w:divBdr>
                        <w:top w:val="none" w:sz="0" w:space="0" w:color="auto"/>
                        <w:left w:val="none" w:sz="0" w:space="0" w:color="auto"/>
                        <w:bottom w:val="none" w:sz="0" w:space="0" w:color="auto"/>
                        <w:right w:val="none" w:sz="0" w:space="0" w:color="auto"/>
                      </w:divBdr>
                    </w:div>
                  </w:divsChild>
                </w:div>
                <w:div w:id="608051640">
                  <w:marLeft w:val="0"/>
                  <w:marRight w:val="0"/>
                  <w:marTop w:val="0"/>
                  <w:marBottom w:val="0"/>
                  <w:divBdr>
                    <w:top w:val="none" w:sz="0" w:space="0" w:color="auto"/>
                    <w:left w:val="none" w:sz="0" w:space="0" w:color="auto"/>
                    <w:bottom w:val="none" w:sz="0" w:space="0" w:color="auto"/>
                    <w:right w:val="none" w:sz="0" w:space="0" w:color="auto"/>
                  </w:divBdr>
                  <w:divsChild>
                    <w:div w:id="1824662031">
                      <w:marLeft w:val="0"/>
                      <w:marRight w:val="0"/>
                      <w:marTop w:val="0"/>
                      <w:marBottom w:val="0"/>
                      <w:divBdr>
                        <w:top w:val="none" w:sz="0" w:space="0" w:color="auto"/>
                        <w:left w:val="none" w:sz="0" w:space="0" w:color="auto"/>
                        <w:bottom w:val="none" w:sz="0" w:space="0" w:color="auto"/>
                        <w:right w:val="none" w:sz="0" w:space="0" w:color="auto"/>
                      </w:divBdr>
                    </w:div>
                  </w:divsChild>
                </w:div>
                <w:div w:id="839126540">
                  <w:marLeft w:val="0"/>
                  <w:marRight w:val="0"/>
                  <w:marTop w:val="0"/>
                  <w:marBottom w:val="0"/>
                  <w:divBdr>
                    <w:top w:val="none" w:sz="0" w:space="0" w:color="auto"/>
                    <w:left w:val="none" w:sz="0" w:space="0" w:color="auto"/>
                    <w:bottom w:val="none" w:sz="0" w:space="0" w:color="auto"/>
                    <w:right w:val="none" w:sz="0" w:space="0" w:color="auto"/>
                  </w:divBdr>
                  <w:divsChild>
                    <w:div w:id="2056342861">
                      <w:marLeft w:val="0"/>
                      <w:marRight w:val="0"/>
                      <w:marTop w:val="0"/>
                      <w:marBottom w:val="0"/>
                      <w:divBdr>
                        <w:top w:val="none" w:sz="0" w:space="0" w:color="auto"/>
                        <w:left w:val="none" w:sz="0" w:space="0" w:color="auto"/>
                        <w:bottom w:val="none" w:sz="0" w:space="0" w:color="auto"/>
                        <w:right w:val="none" w:sz="0" w:space="0" w:color="auto"/>
                      </w:divBdr>
                    </w:div>
                  </w:divsChild>
                </w:div>
                <w:div w:id="943876636">
                  <w:marLeft w:val="0"/>
                  <w:marRight w:val="0"/>
                  <w:marTop w:val="0"/>
                  <w:marBottom w:val="0"/>
                  <w:divBdr>
                    <w:top w:val="none" w:sz="0" w:space="0" w:color="auto"/>
                    <w:left w:val="none" w:sz="0" w:space="0" w:color="auto"/>
                    <w:bottom w:val="none" w:sz="0" w:space="0" w:color="auto"/>
                    <w:right w:val="none" w:sz="0" w:space="0" w:color="auto"/>
                  </w:divBdr>
                  <w:divsChild>
                    <w:div w:id="1916547707">
                      <w:marLeft w:val="0"/>
                      <w:marRight w:val="0"/>
                      <w:marTop w:val="0"/>
                      <w:marBottom w:val="0"/>
                      <w:divBdr>
                        <w:top w:val="none" w:sz="0" w:space="0" w:color="auto"/>
                        <w:left w:val="none" w:sz="0" w:space="0" w:color="auto"/>
                        <w:bottom w:val="none" w:sz="0" w:space="0" w:color="auto"/>
                        <w:right w:val="none" w:sz="0" w:space="0" w:color="auto"/>
                      </w:divBdr>
                    </w:div>
                  </w:divsChild>
                </w:div>
                <w:div w:id="950209289">
                  <w:marLeft w:val="0"/>
                  <w:marRight w:val="0"/>
                  <w:marTop w:val="0"/>
                  <w:marBottom w:val="0"/>
                  <w:divBdr>
                    <w:top w:val="none" w:sz="0" w:space="0" w:color="auto"/>
                    <w:left w:val="none" w:sz="0" w:space="0" w:color="auto"/>
                    <w:bottom w:val="none" w:sz="0" w:space="0" w:color="auto"/>
                    <w:right w:val="none" w:sz="0" w:space="0" w:color="auto"/>
                  </w:divBdr>
                  <w:divsChild>
                    <w:div w:id="1158767167">
                      <w:marLeft w:val="0"/>
                      <w:marRight w:val="0"/>
                      <w:marTop w:val="0"/>
                      <w:marBottom w:val="0"/>
                      <w:divBdr>
                        <w:top w:val="none" w:sz="0" w:space="0" w:color="auto"/>
                        <w:left w:val="none" w:sz="0" w:space="0" w:color="auto"/>
                        <w:bottom w:val="none" w:sz="0" w:space="0" w:color="auto"/>
                        <w:right w:val="none" w:sz="0" w:space="0" w:color="auto"/>
                      </w:divBdr>
                    </w:div>
                  </w:divsChild>
                </w:div>
                <w:div w:id="1002857884">
                  <w:marLeft w:val="0"/>
                  <w:marRight w:val="0"/>
                  <w:marTop w:val="0"/>
                  <w:marBottom w:val="0"/>
                  <w:divBdr>
                    <w:top w:val="none" w:sz="0" w:space="0" w:color="auto"/>
                    <w:left w:val="none" w:sz="0" w:space="0" w:color="auto"/>
                    <w:bottom w:val="none" w:sz="0" w:space="0" w:color="auto"/>
                    <w:right w:val="none" w:sz="0" w:space="0" w:color="auto"/>
                  </w:divBdr>
                  <w:divsChild>
                    <w:div w:id="225918224">
                      <w:marLeft w:val="0"/>
                      <w:marRight w:val="0"/>
                      <w:marTop w:val="0"/>
                      <w:marBottom w:val="0"/>
                      <w:divBdr>
                        <w:top w:val="none" w:sz="0" w:space="0" w:color="auto"/>
                        <w:left w:val="none" w:sz="0" w:space="0" w:color="auto"/>
                        <w:bottom w:val="none" w:sz="0" w:space="0" w:color="auto"/>
                        <w:right w:val="none" w:sz="0" w:space="0" w:color="auto"/>
                      </w:divBdr>
                    </w:div>
                  </w:divsChild>
                </w:div>
                <w:div w:id="1006597005">
                  <w:marLeft w:val="0"/>
                  <w:marRight w:val="0"/>
                  <w:marTop w:val="0"/>
                  <w:marBottom w:val="0"/>
                  <w:divBdr>
                    <w:top w:val="none" w:sz="0" w:space="0" w:color="auto"/>
                    <w:left w:val="none" w:sz="0" w:space="0" w:color="auto"/>
                    <w:bottom w:val="none" w:sz="0" w:space="0" w:color="auto"/>
                    <w:right w:val="none" w:sz="0" w:space="0" w:color="auto"/>
                  </w:divBdr>
                  <w:divsChild>
                    <w:div w:id="815682150">
                      <w:marLeft w:val="0"/>
                      <w:marRight w:val="0"/>
                      <w:marTop w:val="0"/>
                      <w:marBottom w:val="0"/>
                      <w:divBdr>
                        <w:top w:val="none" w:sz="0" w:space="0" w:color="auto"/>
                        <w:left w:val="none" w:sz="0" w:space="0" w:color="auto"/>
                        <w:bottom w:val="none" w:sz="0" w:space="0" w:color="auto"/>
                        <w:right w:val="none" w:sz="0" w:space="0" w:color="auto"/>
                      </w:divBdr>
                    </w:div>
                  </w:divsChild>
                </w:div>
                <w:div w:id="1243414571">
                  <w:marLeft w:val="0"/>
                  <w:marRight w:val="0"/>
                  <w:marTop w:val="0"/>
                  <w:marBottom w:val="0"/>
                  <w:divBdr>
                    <w:top w:val="none" w:sz="0" w:space="0" w:color="auto"/>
                    <w:left w:val="none" w:sz="0" w:space="0" w:color="auto"/>
                    <w:bottom w:val="none" w:sz="0" w:space="0" w:color="auto"/>
                    <w:right w:val="none" w:sz="0" w:space="0" w:color="auto"/>
                  </w:divBdr>
                  <w:divsChild>
                    <w:div w:id="810515593">
                      <w:marLeft w:val="0"/>
                      <w:marRight w:val="0"/>
                      <w:marTop w:val="0"/>
                      <w:marBottom w:val="0"/>
                      <w:divBdr>
                        <w:top w:val="none" w:sz="0" w:space="0" w:color="auto"/>
                        <w:left w:val="none" w:sz="0" w:space="0" w:color="auto"/>
                        <w:bottom w:val="none" w:sz="0" w:space="0" w:color="auto"/>
                        <w:right w:val="none" w:sz="0" w:space="0" w:color="auto"/>
                      </w:divBdr>
                    </w:div>
                  </w:divsChild>
                </w:div>
                <w:div w:id="1256599265">
                  <w:marLeft w:val="0"/>
                  <w:marRight w:val="0"/>
                  <w:marTop w:val="0"/>
                  <w:marBottom w:val="0"/>
                  <w:divBdr>
                    <w:top w:val="none" w:sz="0" w:space="0" w:color="auto"/>
                    <w:left w:val="none" w:sz="0" w:space="0" w:color="auto"/>
                    <w:bottom w:val="none" w:sz="0" w:space="0" w:color="auto"/>
                    <w:right w:val="none" w:sz="0" w:space="0" w:color="auto"/>
                  </w:divBdr>
                  <w:divsChild>
                    <w:div w:id="13191675">
                      <w:marLeft w:val="0"/>
                      <w:marRight w:val="0"/>
                      <w:marTop w:val="0"/>
                      <w:marBottom w:val="0"/>
                      <w:divBdr>
                        <w:top w:val="none" w:sz="0" w:space="0" w:color="auto"/>
                        <w:left w:val="none" w:sz="0" w:space="0" w:color="auto"/>
                        <w:bottom w:val="none" w:sz="0" w:space="0" w:color="auto"/>
                        <w:right w:val="none" w:sz="0" w:space="0" w:color="auto"/>
                      </w:divBdr>
                    </w:div>
                  </w:divsChild>
                </w:div>
                <w:div w:id="1257596059">
                  <w:marLeft w:val="0"/>
                  <w:marRight w:val="0"/>
                  <w:marTop w:val="0"/>
                  <w:marBottom w:val="0"/>
                  <w:divBdr>
                    <w:top w:val="none" w:sz="0" w:space="0" w:color="auto"/>
                    <w:left w:val="none" w:sz="0" w:space="0" w:color="auto"/>
                    <w:bottom w:val="none" w:sz="0" w:space="0" w:color="auto"/>
                    <w:right w:val="none" w:sz="0" w:space="0" w:color="auto"/>
                  </w:divBdr>
                  <w:divsChild>
                    <w:div w:id="1994483744">
                      <w:marLeft w:val="0"/>
                      <w:marRight w:val="0"/>
                      <w:marTop w:val="0"/>
                      <w:marBottom w:val="0"/>
                      <w:divBdr>
                        <w:top w:val="none" w:sz="0" w:space="0" w:color="auto"/>
                        <w:left w:val="none" w:sz="0" w:space="0" w:color="auto"/>
                        <w:bottom w:val="none" w:sz="0" w:space="0" w:color="auto"/>
                        <w:right w:val="none" w:sz="0" w:space="0" w:color="auto"/>
                      </w:divBdr>
                    </w:div>
                  </w:divsChild>
                </w:div>
                <w:div w:id="1573585859">
                  <w:marLeft w:val="0"/>
                  <w:marRight w:val="0"/>
                  <w:marTop w:val="0"/>
                  <w:marBottom w:val="0"/>
                  <w:divBdr>
                    <w:top w:val="none" w:sz="0" w:space="0" w:color="auto"/>
                    <w:left w:val="none" w:sz="0" w:space="0" w:color="auto"/>
                    <w:bottom w:val="none" w:sz="0" w:space="0" w:color="auto"/>
                    <w:right w:val="none" w:sz="0" w:space="0" w:color="auto"/>
                  </w:divBdr>
                  <w:divsChild>
                    <w:div w:id="1037975399">
                      <w:marLeft w:val="0"/>
                      <w:marRight w:val="0"/>
                      <w:marTop w:val="0"/>
                      <w:marBottom w:val="0"/>
                      <w:divBdr>
                        <w:top w:val="none" w:sz="0" w:space="0" w:color="auto"/>
                        <w:left w:val="none" w:sz="0" w:space="0" w:color="auto"/>
                        <w:bottom w:val="none" w:sz="0" w:space="0" w:color="auto"/>
                        <w:right w:val="none" w:sz="0" w:space="0" w:color="auto"/>
                      </w:divBdr>
                    </w:div>
                  </w:divsChild>
                </w:div>
                <w:div w:id="2135437415">
                  <w:marLeft w:val="0"/>
                  <w:marRight w:val="0"/>
                  <w:marTop w:val="0"/>
                  <w:marBottom w:val="0"/>
                  <w:divBdr>
                    <w:top w:val="none" w:sz="0" w:space="0" w:color="auto"/>
                    <w:left w:val="none" w:sz="0" w:space="0" w:color="auto"/>
                    <w:bottom w:val="none" w:sz="0" w:space="0" w:color="auto"/>
                    <w:right w:val="none" w:sz="0" w:space="0" w:color="auto"/>
                  </w:divBdr>
                  <w:divsChild>
                    <w:div w:id="59929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139468">
          <w:marLeft w:val="0"/>
          <w:marRight w:val="0"/>
          <w:marTop w:val="0"/>
          <w:marBottom w:val="0"/>
          <w:divBdr>
            <w:top w:val="none" w:sz="0" w:space="0" w:color="auto"/>
            <w:left w:val="none" w:sz="0" w:space="0" w:color="auto"/>
            <w:bottom w:val="none" w:sz="0" w:space="0" w:color="auto"/>
            <w:right w:val="none" w:sz="0" w:space="0" w:color="auto"/>
          </w:divBdr>
        </w:div>
      </w:divsChild>
    </w:div>
    <w:div w:id="815419200">
      <w:bodyDiv w:val="1"/>
      <w:marLeft w:val="0"/>
      <w:marRight w:val="0"/>
      <w:marTop w:val="0"/>
      <w:marBottom w:val="0"/>
      <w:divBdr>
        <w:top w:val="none" w:sz="0" w:space="0" w:color="auto"/>
        <w:left w:val="none" w:sz="0" w:space="0" w:color="auto"/>
        <w:bottom w:val="none" w:sz="0" w:space="0" w:color="auto"/>
        <w:right w:val="none" w:sz="0" w:space="0" w:color="auto"/>
      </w:divBdr>
      <w:divsChild>
        <w:div w:id="821390088">
          <w:marLeft w:val="0"/>
          <w:marRight w:val="0"/>
          <w:marTop w:val="0"/>
          <w:marBottom w:val="0"/>
          <w:divBdr>
            <w:top w:val="none" w:sz="0" w:space="0" w:color="auto"/>
            <w:left w:val="none" w:sz="0" w:space="0" w:color="auto"/>
            <w:bottom w:val="none" w:sz="0" w:space="0" w:color="auto"/>
            <w:right w:val="none" w:sz="0" w:space="0" w:color="auto"/>
          </w:divBdr>
          <w:divsChild>
            <w:div w:id="1039090117">
              <w:marLeft w:val="0"/>
              <w:marRight w:val="0"/>
              <w:marTop w:val="0"/>
              <w:marBottom w:val="0"/>
              <w:divBdr>
                <w:top w:val="none" w:sz="0" w:space="0" w:color="auto"/>
                <w:left w:val="none" w:sz="0" w:space="0" w:color="auto"/>
                <w:bottom w:val="none" w:sz="0" w:space="0" w:color="auto"/>
                <w:right w:val="none" w:sz="0" w:space="0" w:color="auto"/>
              </w:divBdr>
              <w:divsChild>
                <w:div w:id="1133791462">
                  <w:marLeft w:val="0"/>
                  <w:marRight w:val="0"/>
                  <w:marTop w:val="0"/>
                  <w:marBottom w:val="0"/>
                  <w:divBdr>
                    <w:top w:val="none" w:sz="0" w:space="0" w:color="auto"/>
                    <w:left w:val="none" w:sz="0" w:space="0" w:color="auto"/>
                    <w:bottom w:val="none" w:sz="0" w:space="0" w:color="auto"/>
                    <w:right w:val="none" w:sz="0" w:space="0" w:color="auto"/>
                  </w:divBdr>
                  <w:divsChild>
                    <w:div w:id="1022782570">
                      <w:marLeft w:val="0"/>
                      <w:marRight w:val="0"/>
                      <w:marTop w:val="0"/>
                      <w:marBottom w:val="0"/>
                      <w:divBdr>
                        <w:top w:val="none" w:sz="0" w:space="0" w:color="auto"/>
                        <w:left w:val="none" w:sz="0" w:space="0" w:color="auto"/>
                        <w:bottom w:val="none" w:sz="0" w:space="0" w:color="auto"/>
                        <w:right w:val="none" w:sz="0" w:space="0" w:color="auto"/>
                      </w:divBdr>
                    </w:div>
                  </w:divsChild>
                </w:div>
                <w:div w:id="1526092377">
                  <w:marLeft w:val="0"/>
                  <w:marRight w:val="0"/>
                  <w:marTop w:val="0"/>
                  <w:marBottom w:val="0"/>
                  <w:divBdr>
                    <w:top w:val="none" w:sz="0" w:space="0" w:color="auto"/>
                    <w:left w:val="none" w:sz="0" w:space="0" w:color="auto"/>
                    <w:bottom w:val="none" w:sz="0" w:space="0" w:color="auto"/>
                    <w:right w:val="none" w:sz="0" w:space="0" w:color="auto"/>
                  </w:divBdr>
                  <w:divsChild>
                    <w:div w:id="49886558">
                      <w:marLeft w:val="0"/>
                      <w:marRight w:val="0"/>
                      <w:marTop w:val="0"/>
                      <w:marBottom w:val="0"/>
                      <w:divBdr>
                        <w:top w:val="none" w:sz="0" w:space="0" w:color="auto"/>
                        <w:left w:val="none" w:sz="0" w:space="0" w:color="auto"/>
                        <w:bottom w:val="none" w:sz="0" w:space="0" w:color="auto"/>
                        <w:right w:val="none" w:sz="0" w:space="0" w:color="auto"/>
                      </w:divBdr>
                    </w:div>
                    <w:div w:id="204270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618770">
      <w:bodyDiv w:val="1"/>
      <w:marLeft w:val="0"/>
      <w:marRight w:val="0"/>
      <w:marTop w:val="0"/>
      <w:marBottom w:val="0"/>
      <w:divBdr>
        <w:top w:val="none" w:sz="0" w:space="0" w:color="auto"/>
        <w:left w:val="none" w:sz="0" w:space="0" w:color="auto"/>
        <w:bottom w:val="none" w:sz="0" w:space="0" w:color="auto"/>
        <w:right w:val="none" w:sz="0" w:space="0" w:color="auto"/>
      </w:divBdr>
      <w:divsChild>
        <w:div w:id="2010015359">
          <w:marLeft w:val="0"/>
          <w:marRight w:val="0"/>
          <w:marTop w:val="0"/>
          <w:marBottom w:val="0"/>
          <w:divBdr>
            <w:top w:val="none" w:sz="0" w:space="0" w:color="auto"/>
            <w:left w:val="none" w:sz="0" w:space="0" w:color="auto"/>
            <w:bottom w:val="none" w:sz="0" w:space="0" w:color="auto"/>
            <w:right w:val="none" w:sz="0" w:space="0" w:color="auto"/>
          </w:divBdr>
          <w:divsChild>
            <w:div w:id="1160652589">
              <w:marLeft w:val="0"/>
              <w:marRight w:val="0"/>
              <w:marTop w:val="0"/>
              <w:marBottom w:val="0"/>
              <w:divBdr>
                <w:top w:val="none" w:sz="0" w:space="0" w:color="auto"/>
                <w:left w:val="none" w:sz="0" w:space="0" w:color="auto"/>
                <w:bottom w:val="none" w:sz="0" w:space="0" w:color="auto"/>
                <w:right w:val="none" w:sz="0" w:space="0" w:color="auto"/>
              </w:divBdr>
              <w:divsChild>
                <w:div w:id="1164854495">
                  <w:marLeft w:val="0"/>
                  <w:marRight w:val="0"/>
                  <w:marTop w:val="0"/>
                  <w:marBottom w:val="0"/>
                  <w:divBdr>
                    <w:top w:val="none" w:sz="0" w:space="0" w:color="auto"/>
                    <w:left w:val="none" w:sz="0" w:space="0" w:color="auto"/>
                    <w:bottom w:val="none" w:sz="0" w:space="0" w:color="auto"/>
                    <w:right w:val="none" w:sz="0" w:space="0" w:color="auto"/>
                  </w:divBdr>
                  <w:divsChild>
                    <w:div w:id="170983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975901">
      <w:bodyDiv w:val="1"/>
      <w:marLeft w:val="0"/>
      <w:marRight w:val="0"/>
      <w:marTop w:val="0"/>
      <w:marBottom w:val="0"/>
      <w:divBdr>
        <w:top w:val="none" w:sz="0" w:space="0" w:color="auto"/>
        <w:left w:val="none" w:sz="0" w:space="0" w:color="auto"/>
        <w:bottom w:val="none" w:sz="0" w:space="0" w:color="auto"/>
        <w:right w:val="none" w:sz="0" w:space="0" w:color="auto"/>
      </w:divBdr>
    </w:div>
    <w:div w:id="1018854580">
      <w:bodyDiv w:val="1"/>
      <w:marLeft w:val="0"/>
      <w:marRight w:val="0"/>
      <w:marTop w:val="0"/>
      <w:marBottom w:val="0"/>
      <w:divBdr>
        <w:top w:val="none" w:sz="0" w:space="0" w:color="auto"/>
        <w:left w:val="none" w:sz="0" w:space="0" w:color="auto"/>
        <w:bottom w:val="none" w:sz="0" w:space="0" w:color="auto"/>
        <w:right w:val="none" w:sz="0" w:space="0" w:color="auto"/>
      </w:divBdr>
      <w:divsChild>
        <w:div w:id="475949168">
          <w:marLeft w:val="0"/>
          <w:marRight w:val="0"/>
          <w:marTop w:val="0"/>
          <w:marBottom w:val="0"/>
          <w:divBdr>
            <w:top w:val="none" w:sz="0" w:space="0" w:color="auto"/>
            <w:left w:val="none" w:sz="0" w:space="0" w:color="auto"/>
            <w:bottom w:val="none" w:sz="0" w:space="0" w:color="auto"/>
            <w:right w:val="none" w:sz="0" w:space="0" w:color="auto"/>
          </w:divBdr>
          <w:divsChild>
            <w:div w:id="1636640301">
              <w:marLeft w:val="0"/>
              <w:marRight w:val="0"/>
              <w:marTop w:val="0"/>
              <w:marBottom w:val="0"/>
              <w:divBdr>
                <w:top w:val="none" w:sz="0" w:space="0" w:color="auto"/>
                <w:left w:val="none" w:sz="0" w:space="0" w:color="auto"/>
                <w:bottom w:val="none" w:sz="0" w:space="0" w:color="auto"/>
                <w:right w:val="none" w:sz="0" w:space="0" w:color="auto"/>
              </w:divBdr>
              <w:divsChild>
                <w:div w:id="181944917">
                  <w:marLeft w:val="0"/>
                  <w:marRight w:val="0"/>
                  <w:marTop w:val="0"/>
                  <w:marBottom w:val="0"/>
                  <w:divBdr>
                    <w:top w:val="none" w:sz="0" w:space="0" w:color="auto"/>
                    <w:left w:val="none" w:sz="0" w:space="0" w:color="auto"/>
                    <w:bottom w:val="none" w:sz="0" w:space="0" w:color="auto"/>
                    <w:right w:val="none" w:sz="0" w:space="0" w:color="auto"/>
                  </w:divBdr>
                  <w:divsChild>
                    <w:div w:id="1626307686">
                      <w:marLeft w:val="0"/>
                      <w:marRight w:val="0"/>
                      <w:marTop w:val="0"/>
                      <w:marBottom w:val="0"/>
                      <w:divBdr>
                        <w:top w:val="none" w:sz="0" w:space="0" w:color="auto"/>
                        <w:left w:val="none" w:sz="0" w:space="0" w:color="auto"/>
                        <w:bottom w:val="none" w:sz="0" w:space="0" w:color="auto"/>
                        <w:right w:val="none" w:sz="0" w:space="0" w:color="auto"/>
                      </w:divBdr>
                    </w:div>
                    <w:div w:id="1876459212">
                      <w:marLeft w:val="0"/>
                      <w:marRight w:val="0"/>
                      <w:marTop w:val="0"/>
                      <w:marBottom w:val="0"/>
                      <w:divBdr>
                        <w:top w:val="none" w:sz="0" w:space="0" w:color="auto"/>
                        <w:left w:val="none" w:sz="0" w:space="0" w:color="auto"/>
                        <w:bottom w:val="none" w:sz="0" w:space="0" w:color="auto"/>
                        <w:right w:val="none" w:sz="0" w:space="0" w:color="auto"/>
                      </w:divBdr>
                    </w:div>
                  </w:divsChild>
                </w:div>
                <w:div w:id="217515791">
                  <w:marLeft w:val="0"/>
                  <w:marRight w:val="0"/>
                  <w:marTop w:val="0"/>
                  <w:marBottom w:val="0"/>
                  <w:divBdr>
                    <w:top w:val="none" w:sz="0" w:space="0" w:color="auto"/>
                    <w:left w:val="none" w:sz="0" w:space="0" w:color="auto"/>
                    <w:bottom w:val="none" w:sz="0" w:space="0" w:color="auto"/>
                    <w:right w:val="none" w:sz="0" w:space="0" w:color="auto"/>
                  </w:divBdr>
                  <w:divsChild>
                    <w:div w:id="75054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1452">
      <w:bodyDiv w:val="1"/>
      <w:marLeft w:val="0"/>
      <w:marRight w:val="0"/>
      <w:marTop w:val="0"/>
      <w:marBottom w:val="0"/>
      <w:divBdr>
        <w:top w:val="none" w:sz="0" w:space="0" w:color="auto"/>
        <w:left w:val="none" w:sz="0" w:space="0" w:color="auto"/>
        <w:bottom w:val="none" w:sz="0" w:space="0" w:color="auto"/>
        <w:right w:val="none" w:sz="0" w:space="0" w:color="auto"/>
      </w:divBdr>
    </w:div>
    <w:div w:id="1025592445">
      <w:bodyDiv w:val="1"/>
      <w:marLeft w:val="0"/>
      <w:marRight w:val="0"/>
      <w:marTop w:val="0"/>
      <w:marBottom w:val="0"/>
      <w:divBdr>
        <w:top w:val="none" w:sz="0" w:space="0" w:color="auto"/>
        <w:left w:val="none" w:sz="0" w:space="0" w:color="auto"/>
        <w:bottom w:val="none" w:sz="0" w:space="0" w:color="auto"/>
        <w:right w:val="none" w:sz="0" w:space="0" w:color="auto"/>
      </w:divBdr>
      <w:divsChild>
        <w:div w:id="1335260270">
          <w:marLeft w:val="0"/>
          <w:marRight w:val="0"/>
          <w:marTop w:val="0"/>
          <w:marBottom w:val="0"/>
          <w:divBdr>
            <w:top w:val="none" w:sz="0" w:space="0" w:color="auto"/>
            <w:left w:val="none" w:sz="0" w:space="0" w:color="auto"/>
            <w:bottom w:val="none" w:sz="0" w:space="0" w:color="auto"/>
            <w:right w:val="none" w:sz="0" w:space="0" w:color="auto"/>
          </w:divBdr>
          <w:divsChild>
            <w:div w:id="1358576556">
              <w:marLeft w:val="0"/>
              <w:marRight w:val="0"/>
              <w:marTop w:val="0"/>
              <w:marBottom w:val="0"/>
              <w:divBdr>
                <w:top w:val="none" w:sz="0" w:space="0" w:color="auto"/>
                <w:left w:val="none" w:sz="0" w:space="0" w:color="auto"/>
                <w:bottom w:val="none" w:sz="0" w:space="0" w:color="auto"/>
                <w:right w:val="none" w:sz="0" w:space="0" w:color="auto"/>
              </w:divBdr>
              <w:divsChild>
                <w:div w:id="601494838">
                  <w:marLeft w:val="0"/>
                  <w:marRight w:val="0"/>
                  <w:marTop w:val="0"/>
                  <w:marBottom w:val="0"/>
                  <w:divBdr>
                    <w:top w:val="none" w:sz="0" w:space="0" w:color="auto"/>
                    <w:left w:val="none" w:sz="0" w:space="0" w:color="auto"/>
                    <w:bottom w:val="none" w:sz="0" w:space="0" w:color="auto"/>
                    <w:right w:val="none" w:sz="0" w:space="0" w:color="auto"/>
                  </w:divBdr>
                  <w:divsChild>
                    <w:div w:id="197656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947615">
      <w:bodyDiv w:val="1"/>
      <w:marLeft w:val="0"/>
      <w:marRight w:val="0"/>
      <w:marTop w:val="0"/>
      <w:marBottom w:val="0"/>
      <w:divBdr>
        <w:top w:val="none" w:sz="0" w:space="0" w:color="auto"/>
        <w:left w:val="none" w:sz="0" w:space="0" w:color="auto"/>
        <w:bottom w:val="none" w:sz="0" w:space="0" w:color="auto"/>
        <w:right w:val="none" w:sz="0" w:space="0" w:color="auto"/>
      </w:divBdr>
    </w:div>
    <w:div w:id="1085806565">
      <w:bodyDiv w:val="1"/>
      <w:marLeft w:val="0"/>
      <w:marRight w:val="0"/>
      <w:marTop w:val="0"/>
      <w:marBottom w:val="0"/>
      <w:divBdr>
        <w:top w:val="none" w:sz="0" w:space="0" w:color="auto"/>
        <w:left w:val="none" w:sz="0" w:space="0" w:color="auto"/>
        <w:bottom w:val="none" w:sz="0" w:space="0" w:color="auto"/>
        <w:right w:val="none" w:sz="0" w:space="0" w:color="auto"/>
      </w:divBdr>
      <w:divsChild>
        <w:div w:id="774711057">
          <w:marLeft w:val="0"/>
          <w:marRight w:val="0"/>
          <w:marTop w:val="0"/>
          <w:marBottom w:val="0"/>
          <w:divBdr>
            <w:top w:val="none" w:sz="0" w:space="0" w:color="auto"/>
            <w:left w:val="none" w:sz="0" w:space="0" w:color="auto"/>
            <w:bottom w:val="none" w:sz="0" w:space="0" w:color="auto"/>
            <w:right w:val="none" w:sz="0" w:space="0" w:color="auto"/>
          </w:divBdr>
          <w:divsChild>
            <w:div w:id="346031392">
              <w:marLeft w:val="0"/>
              <w:marRight w:val="0"/>
              <w:marTop w:val="0"/>
              <w:marBottom w:val="0"/>
              <w:divBdr>
                <w:top w:val="none" w:sz="0" w:space="0" w:color="auto"/>
                <w:left w:val="none" w:sz="0" w:space="0" w:color="auto"/>
                <w:bottom w:val="none" w:sz="0" w:space="0" w:color="auto"/>
                <w:right w:val="none" w:sz="0" w:space="0" w:color="auto"/>
              </w:divBdr>
              <w:divsChild>
                <w:div w:id="472522688">
                  <w:marLeft w:val="0"/>
                  <w:marRight w:val="0"/>
                  <w:marTop w:val="0"/>
                  <w:marBottom w:val="0"/>
                  <w:divBdr>
                    <w:top w:val="none" w:sz="0" w:space="0" w:color="auto"/>
                    <w:left w:val="none" w:sz="0" w:space="0" w:color="auto"/>
                    <w:bottom w:val="none" w:sz="0" w:space="0" w:color="auto"/>
                    <w:right w:val="none" w:sz="0" w:space="0" w:color="auto"/>
                  </w:divBdr>
                  <w:divsChild>
                    <w:div w:id="1459303525">
                      <w:marLeft w:val="0"/>
                      <w:marRight w:val="0"/>
                      <w:marTop w:val="0"/>
                      <w:marBottom w:val="0"/>
                      <w:divBdr>
                        <w:top w:val="none" w:sz="0" w:space="0" w:color="auto"/>
                        <w:left w:val="none" w:sz="0" w:space="0" w:color="auto"/>
                        <w:bottom w:val="none" w:sz="0" w:space="0" w:color="auto"/>
                        <w:right w:val="none" w:sz="0" w:space="0" w:color="auto"/>
                      </w:divBdr>
                    </w:div>
                  </w:divsChild>
                </w:div>
                <w:div w:id="1150751237">
                  <w:marLeft w:val="0"/>
                  <w:marRight w:val="0"/>
                  <w:marTop w:val="0"/>
                  <w:marBottom w:val="0"/>
                  <w:divBdr>
                    <w:top w:val="none" w:sz="0" w:space="0" w:color="auto"/>
                    <w:left w:val="none" w:sz="0" w:space="0" w:color="auto"/>
                    <w:bottom w:val="none" w:sz="0" w:space="0" w:color="auto"/>
                    <w:right w:val="none" w:sz="0" w:space="0" w:color="auto"/>
                  </w:divBdr>
                  <w:divsChild>
                    <w:div w:id="496582593">
                      <w:marLeft w:val="0"/>
                      <w:marRight w:val="0"/>
                      <w:marTop w:val="0"/>
                      <w:marBottom w:val="0"/>
                      <w:divBdr>
                        <w:top w:val="none" w:sz="0" w:space="0" w:color="auto"/>
                        <w:left w:val="none" w:sz="0" w:space="0" w:color="auto"/>
                        <w:bottom w:val="none" w:sz="0" w:space="0" w:color="auto"/>
                        <w:right w:val="none" w:sz="0" w:space="0" w:color="auto"/>
                      </w:divBdr>
                    </w:div>
                    <w:div w:id="190247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818076">
      <w:bodyDiv w:val="1"/>
      <w:marLeft w:val="0"/>
      <w:marRight w:val="0"/>
      <w:marTop w:val="0"/>
      <w:marBottom w:val="0"/>
      <w:divBdr>
        <w:top w:val="none" w:sz="0" w:space="0" w:color="auto"/>
        <w:left w:val="none" w:sz="0" w:space="0" w:color="auto"/>
        <w:bottom w:val="none" w:sz="0" w:space="0" w:color="auto"/>
        <w:right w:val="none" w:sz="0" w:space="0" w:color="auto"/>
      </w:divBdr>
    </w:div>
    <w:div w:id="1105270514">
      <w:bodyDiv w:val="1"/>
      <w:marLeft w:val="0"/>
      <w:marRight w:val="0"/>
      <w:marTop w:val="0"/>
      <w:marBottom w:val="0"/>
      <w:divBdr>
        <w:top w:val="none" w:sz="0" w:space="0" w:color="auto"/>
        <w:left w:val="none" w:sz="0" w:space="0" w:color="auto"/>
        <w:bottom w:val="none" w:sz="0" w:space="0" w:color="auto"/>
        <w:right w:val="none" w:sz="0" w:space="0" w:color="auto"/>
      </w:divBdr>
      <w:divsChild>
        <w:div w:id="472722577">
          <w:marLeft w:val="0"/>
          <w:marRight w:val="0"/>
          <w:marTop w:val="0"/>
          <w:marBottom w:val="0"/>
          <w:divBdr>
            <w:top w:val="none" w:sz="0" w:space="0" w:color="auto"/>
            <w:left w:val="none" w:sz="0" w:space="0" w:color="auto"/>
            <w:bottom w:val="none" w:sz="0" w:space="0" w:color="auto"/>
            <w:right w:val="none" w:sz="0" w:space="0" w:color="auto"/>
          </w:divBdr>
          <w:divsChild>
            <w:div w:id="1623681906">
              <w:marLeft w:val="0"/>
              <w:marRight w:val="0"/>
              <w:marTop w:val="0"/>
              <w:marBottom w:val="0"/>
              <w:divBdr>
                <w:top w:val="none" w:sz="0" w:space="0" w:color="auto"/>
                <w:left w:val="none" w:sz="0" w:space="0" w:color="auto"/>
                <w:bottom w:val="none" w:sz="0" w:space="0" w:color="auto"/>
                <w:right w:val="none" w:sz="0" w:space="0" w:color="auto"/>
              </w:divBdr>
              <w:divsChild>
                <w:div w:id="959801994">
                  <w:marLeft w:val="0"/>
                  <w:marRight w:val="0"/>
                  <w:marTop w:val="0"/>
                  <w:marBottom w:val="0"/>
                  <w:divBdr>
                    <w:top w:val="none" w:sz="0" w:space="0" w:color="auto"/>
                    <w:left w:val="none" w:sz="0" w:space="0" w:color="auto"/>
                    <w:bottom w:val="none" w:sz="0" w:space="0" w:color="auto"/>
                    <w:right w:val="none" w:sz="0" w:space="0" w:color="auto"/>
                  </w:divBdr>
                  <w:divsChild>
                    <w:div w:id="73624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250690">
      <w:bodyDiv w:val="1"/>
      <w:marLeft w:val="0"/>
      <w:marRight w:val="0"/>
      <w:marTop w:val="0"/>
      <w:marBottom w:val="0"/>
      <w:divBdr>
        <w:top w:val="none" w:sz="0" w:space="0" w:color="auto"/>
        <w:left w:val="none" w:sz="0" w:space="0" w:color="auto"/>
        <w:bottom w:val="none" w:sz="0" w:space="0" w:color="auto"/>
        <w:right w:val="none" w:sz="0" w:space="0" w:color="auto"/>
      </w:divBdr>
    </w:div>
    <w:div w:id="1141775419">
      <w:bodyDiv w:val="1"/>
      <w:marLeft w:val="0"/>
      <w:marRight w:val="0"/>
      <w:marTop w:val="0"/>
      <w:marBottom w:val="0"/>
      <w:divBdr>
        <w:top w:val="none" w:sz="0" w:space="0" w:color="auto"/>
        <w:left w:val="none" w:sz="0" w:space="0" w:color="auto"/>
        <w:bottom w:val="none" w:sz="0" w:space="0" w:color="auto"/>
        <w:right w:val="none" w:sz="0" w:space="0" w:color="auto"/>
      </w:divBdr>
      <w:divsChild>
        <w:div w:id="226458130">
          <w:marLeft w:val="0"/>
          <w:marRight w:val="0"/>
          <w:marTop w:val="0"/>
          <w:marBottom w:val="0"/>
          <w:divBdr>
            <w:top w:val="none" w:sz="0" w:space="0" w:color="auto"/>
            <w:left w:val="none" w:sz="0" w:space="0" w:color="auto"/>
            <w:bottom w:val="none" w:sz="0" w:space="0" w:color="auto"/>
            <w:right w:val="none" w:sz="0" w:space="0" w:color="auto"/>
          </w:divBdr>
          <w:divsChild>
            <w:div w:id="1059478838">
              <w:marLeft w:val="0"/>
              <w:marRight w:val="0"/>
              <w:marTop w:val="0"/>
              <w:marBottom w:val="0"/>
              <w:divBdr>
                <w:top w:val="none" w:sz="0" w:space="0" w:color="auto"/>
                <w:left w:val="none" w:sz="0" w:space="0" w:color="auto"/>
                <w:bottom w:val="none" w:sz="0" w:space="0" w:color="auto"/>
                <w:right w:val="none" w:sz="0" w:space="0" w:color="auto"/>
              </w:divBdr>
              <w:divsChild>
                <w:div w:id="1170293486">
                  <w:marLeft w:val="0"/>
                  <w:marRight w:val="0"/>
                  <w:marTop w:val="0"/>
                  <w:marBottom w:val="0"/>
                  <w:divBdr>
                    <w:top w:val="none" w:sz="0" w:space="0" w:color="auto"/>
                    <w:left w:val="none" w:sz="0" w:space="0" w:color="auto"/>
                    <w:bottom w:val="none" w:sz="0" w:space="0" w:color="auto"/>
                    <w:right w:val="none" w:sz="0" w:space="0" w:color="auto"/>
                  </w:divBdr>
                  <w:divsChild>
                    <w:div w:id="14005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2514">
      <w:bodyDiv w:val="1"/>
      <w:marLeft w:val="0"/>
      <w:marRight w:val="0"/>
      <w:marTop w:val="0"/>
      <w:marBottom w:val="0"/>
      <w:divBdr>
        <w:top w:val="none" w:sz="0" w:space="0" w:color="auto"/>
        <w:left w:val="none" w:sz="0" w:space="0" w:color="auto"/>
        <w:bottom w:val="none" w:sz="0" w:space="0" w:color="auto"/>
        <w:right w:val="none" w:sz="0" w:space="0" w:color="auto"/>
      </w:divBdr>
      <w:divsChild>
        <w:div w:id="728115041">
          <w:marLeft w:val="0"/>
          <w:marRight w:val="0"/>
          <w:marTop w:val="0"/>
          <w:marBottom w:val="0"/>
          <w:divBdr>
            <w:top w:val="none" w:sz="0" w:space="0" w:color="auto"/>
            <w:left w:val="none" w:sz="0" w:space="0" w:color="auto"/>
            <w:bottom w:val="none" w:sz="0" w:space="0" w:color="auto"/>
            <w:right w:val="none" w:sz="0" w:space="0" w:color="auto"/>
          </w:divBdr>
        </w:div>
        <w:div w:id="1725564125">
          <w:marLeft w:val="0"/>
          <w:marRight w:val="0"/>
          <w:marTop w:val="0"/>
          <w:marBottom w:val="0"/>
          <w:divBdr>
            <w:top w:val="none" w:sz="0" w:space="0" w:color="auto"/>
            <w:left w:val="none" w:sz="0" w:space="0" w:color="auto"/>
            <w:bottom w:val="none" w:sz="0" w:space="0" w:color="auto"/>
            <w:right w:val="none" w:sz="0" w:space="0" w:color="auto"/>
          </w:divBdr>
        </w:div>
        <w:div w:id="1935507359">
          <w:marLeft w:val="0"/>
          <w:marRight w:val="0"/>
          <w:marTop w:val="0"/>
          <w:marBottom w:val="0"/>
          <w:divBdr>
            <w:top w:val="none" w:sz="0" w:space="0" w:color="auto"/>
            <w:left w:val="none" w:sz="0" w:space="0" w:color="auto"/>
            <w:bottom w:val="none" w:sz="0" w:space="0" w:color="auto"/>
            <w:right w:val="none" w:sz="0" w:space="0" w:color="auto"/>
          </w:divBdr>
          <w:divsChild>
            <w:div w:id="313072468">
              <w:marLeft w:val="-75"/>
              <w:marRight w:val="0"/>
              <w:marTop w:val="30"/>
              <w:marBottom w:val="30"/>
              <w:divBdr>
                <w:top w:val="none" w:sz="0" w:space="0" w:color="auto"/>
                <w:left w:val="none" w:sz="0" w:space="0" w:color="auto"/>
                <w:bottom w:val="none" w:sz="0" w:space="0" w:color="auto"/>
                <w:right w:val="none" w:sz="0" w:space="0" w:color="auto"/>
              </w:divBdr>
              <w:divsChild>
                <w:div w:id="267661674">
                  <w:marLeft w:val="0"/>
                  <w:marRight w:val="0"/>
                  <w:marTop w:val="0"/>
                  <w:marBottom w:val="0"/>
                  <w:divBdr>
                    <w:top w:val="none" w:sz="0" w:space="0" w:color="auto"/>
                    <w:left w:val="none" w:sz="0" w:space="0" w:color="auto"/>
                    <w:bottom w:val="none" w:sz="0" w:space="0" w:color="auto"/>
                    <w:right w:val="none" w:sz="0" w:space="0" w:color="auto"/>
                  </w:divBdr>
                  <w:divsChild>
                    <w:div w:id="437679443">
                      <w:marLeft w:val="0"/>
                      <w:marRight w:val="0"/>
                      <w:marTop w:val="0"/>
                      <w:marBottom w:val="0"/>
                      <w:divBdr>
                        <w:top w:val="none" w:sz="0" w:space="0" w:color="auto"/>
                        <w:left w:val="none" w:sz="0" w:space="0" w:color="auto"/>
                        <w:bottom w:val="none" w:sz="0" w:space="0" w:color="auto"/>
                        <w:right w:val="none" w:sz="0" w:space="0" w:color="auto"/>
                      </w:divBdr>
                    </w:div>
                  </w:divsChild>
                </w:div>
                <w:div w:id="545066841">
                  <w:marLeft w:val="0"/>
                  <w:marRight w:val="0"/>
                  <w:marTop w:val="0"/>
                  <w:marBottom w:val="0"/>
                  <w:divBdr>
                    <w:top w:val="none" w:sz="0" w:space="0" w:color="auto"/>
                    <w:left w:val="none" w:sz="0" w:space="0" w:color="auto"/>
                    <w:bottom w:val="none" w:sz="0" w:space="0" w:color="auto"/>
                    <w:right w:val="none" w:sz="0" w:space="0" w:color="auto"/>
                  </w:divBdr>
                  <w:divsChild>
                    <w:div w:id="2140419987">
                      <w:marLeft w:val="0"/>
                      <w:marRight w:val="0"/>
                      <w:marTop w:val="0"/>
                      <w:marBottom w:val="0"/>
                      <w:divBdr>
                        <w:top w:val="none" w:sz="0" w:space="0" w:color="auto"/>
                        <w:left w:val="none" w:sz="0" w:space="0" w:color="auto"/>
                        <w:bottom w:val="none" w:sz="0" w:space="0" w:color="auto"/>
                        <w:right w:val="none" w:sz="0" w:space="0" w:color="auto"/>
                      </w:divBdr>
                    </w:div>
                  </w:divsChild>
                </w:div>
                <w:div w:id="554970555">
                  <w:marLeft w:val="0"/>
                  <w:marRight w:val="0"/>
                  <w:marTop w:val="0"/>
                  <w:marBottom w:val="0"/>
                  <w:divBdr>
                    <w:top w:val="none" w:sz="0" w:space="0" w:color="auto"/>
                    <w:left w:val="none" w:sz="0" w:space="0" w:color="auto"/>
                    <w:bottom w:val="none" w:sz="0" w:space="0" w:color="auto"/>
                    <w:right w:val="none" w:sz="0" w:space="0" w:color="auto"/>
                  </w:divBdr>
                  <w:divsChild>
                    <w:div w:id="1878346598">
                      <w:marLeft w:val="0"/>
                      <w:marRight w:val="0"/>
                      <w:marTop w:val="0"/>
                      <w:marBottom w:val="0"/>
                      <w:divBdr>
                        <w:top w:val="none" w:sz="0" w:space="0" w:color="auto"/>
                        <w:left w:val="none" w:sz="0" w:space="0" w:color="auto"/>
                        <w:bottom w:val="none" w:sz="0" w:space="0" w:color="auto"/>
                        <w:right w:val="none" w:sz="0" w:space="0" w:color="auto"/>
                      </w:divBdr>
                    </w:div>
                  </w:divsChild>
                </w:div>
                <w:div w:id="694235694">
                  <w:marLeft w:val="0"/>
                  <w:marRight w:val="0"/>
                  <w:marTop w:val="0"/>
                  <w:marBottom w:val="0"/>
                  <w:divBdr>
                    <w:top w:val="none" w:sz="0" w:space="0" w:color="auto"/>
                    <w:left w:val="none" w:sz="0" w:space="0" w:color="auto"/>
                    <w:bottom w:val="none" w:sz="0" w:space="0" w:color="auto"/>
                    <w:right w:val="none" w:sz="0" w:space="0" w:color="auto"/>
                  </w:divBdr>
                  <w:divsChild>
                    <w:div w:id="633634586">
                      <w:marLeft w:val="0"/>
                      <w:marRight w:val="0"/>
                      <w:marTop w:val="0"/>
                      <w:marBottom w:val="0"/>
                      <w:divBdr>
                        <w:top w:val="none" w:sz="0" w:space="0" w:color="auto"/>
                        <w:left w:val="none" w:sz="0" w:space="0" w:color="auto"/>
                        <w:bottom w:val="none" w:sz="0" w:space="0" w:color="auto"/>
                        <w:right w:val="none" w:sz="0" w:space="0" w:color="auto"/>
                      </w:divBdr>
                    </w:div>
                  </w:divsChild>
                </w:div>
                <w:div w:id="856307310">
                  <w:marLeft w:val="0"/>
                  <w:marRight w:val="0"/>
                  <w:marTop w:val="0"/>
                  <w:marBottom w:val="0"/>
                  <w:divBdr>
                    <w:top w:val="none" w:sz="0" w:space="0" w:color="auto"/>
                    <w:left w:val="none" w:sz="0" w:space="0" w:color="auto"/>
                    <w:bottom w:val="none" w:sz="0" w:space="0" w:color="auto"/>
                    <w:right w:val="none" w:sz="0" w:space="0" w:color="auto"/>
                  </w:divBdr>
                  <w:divsChild>
                    <w:div w:id="984889476">
                      <w:marLeft w:val="0"/>
                      <w:marRight w:val="0"/>
                      <w:marTop w:val="0"/>
                      <w:marBottom w:val="0"/>
                      <w:divBdr>
                        <w:top w:val="none" w:sz="0" w:space="0" w:color="auto"/>
                        <w:left w:val="none" w:sz="0" w:space="0" w:color="auto"/>
                        <w:bottom w:val="none" w:sz="0" w:space="0" w:color="auto"/>
                        <w:right w:val="none" w:sz="0" w:space="0" w:color="auto"/>
                      </w:divBdr>
                    </w:div>
                  </w:divsChild>
                </w:div>
                <w:div w:id="940797587">
                  <w:marLeft w:val="0"/>
                  <w:marRight w:val="0"/>
                  <w:marTop w:val="0"/>
                  <w:marBottom w:val="0"/>
                  <w:divBdr>
                    <w:top w:val="none" w:sz="0" w:space="0" w:color="auto"/>
                    <w:left w:val="none" w:sz="0" w:space="0" w:color="auto"/>
                    <w:bottom w:val="none" w:sz="0" w:space="0" w:color="auto"/>
                    <w:right w:val="none" w:sz="0" w:space="0" w:color="auto"/>
                  </w:divBdr>
                  <w:divsChild>
                    <w:div w:id="1398822499">
                      <w:marLeft w:val="0"/>
                      <w:marRight w:val="0"/>
                      <w:marTop w:val="0"/>
                      <w:marBottom w:val="0"/>
                      <w:divBdr>
                        <w:top w:val="none" w:sz="0" w:space="0" w:color="auto"/>
                        <w:left w:val="none" w:sz="0" w:space="0" w:color="auto"/>
                        <w:bottom w:val="none" w:sz="0" w:space="0" w:color="auto"/>
                        <w:right w:val="none" w:sz="0" w:space="0" w:color="auto"/>
                      </w:divBdr>
                    </w:div>
                  </w:divsChild>
                </w:div>
                <w:div w:id="1021009861">
                  <w:marLeft w:val="0"/>
                  <w:marRight w:val="0"/>
                  <w:marTop w:val="0"/>
                  <w:marBottom w:val="0"/>
                  <w:divBdr>
                    <w:top w:val="none" w:sz="0" w:space="0" w:color="auto"/>
                    <w:left w:val="none" w:sz="0" w:space="0" w:color="auto"/>
                    <w:bottom w:val="none" w:sz="0" w:space="0" w:color="auto"/>
                    <w:right w:val="none" w:sz="0" w:space="0" w:color="auto"/>
                  </w:divBdr>
                  <w:divsChild>
                    <w:div w:id="235867779">
                      <w:marLeft w:val="0"/>
                      <w:marRight w:val="0"/>
                      <w:marTop w:val="0"/>
                      <w:marBottom w:val="0"/>
                      <w:divBdr>
                        <w:top w:val="none" w:sz="0" w:space="0" w:color="auto"/>
                        <w:left w:val="none" w:sz="0" w:space="0" w:color="auto"/>
                        <w:bottom w:val="none" w:sz="0" w:space="0" w:color="auto"/>
                        <w:right w:val="none" w:sz="0" w:space="0" w:color="auto"/>
                      </w:divBdr>
                    </w:div>
                  </w:divsChild>
                </w:div>
                <w:div w:id="1225601836">
                  <w:marLeft w:val="0"/>
                  <w:marRight w:val="0"/>
                  <w:marTop w:val="0"/>
                  <w:marBottom w:val="0"/>
                  <w:divBdr>
                    <w:top w:val="none" w:sz="0" w:space="0" w:color="auto"/>
                    <w:left w:val="none" w:sz="0" w:space="0" w:color="auto"/>
                    <w:bottom w:val="none" w:sz="0" w:space="0" w:color="auto"/>
                    <w:right w:val="none" w:sz="0" w:space="0" w:color="auto"/>
                  </w:divBdr>
                  <w:divsChild>
                    <w:div w:id="2130053659">
                      <w:marLeft w:val="0"/>
                      <w:marRight w:val="0"/>
                      <w:marTop w:val="0"/>
                      <w:marBottom w:val="0"/>
                      <w:divBdr>
                        <w:top w:val="none" w:sz="0" w:space="0" w:color="auto"/>
                        <w:left w:val="none" w:sz="0" w:space="0" w:color="auto"/>
                        <w:bottom w:val="none" w:sz="0" w:space="0" w:color="auto"/>
                        <w:right w:val="none" w:sz="0" w:space="0" w:color="auto"/>
                      </w:divBdr>
                    </w:div>
                  </w:divsChild>
                </w:div>
                <w:div w:id="1404179872">
                  <w:marLeft w:val="0"/>
                  <w:marRight w:val="0"/>
                  <w:marTop w:val="0"/>
                  <w:marBottom w:val="0"/>
                  <w:divBdr>
                    <w:top w:val="none" w:sz="0" w:space="0" w:color="auto"/>
                    <w:left w:val="none" w:sz="0" w:space="0" w:color="auto"/>
                    <w:bottom w:val="none" w:sz="0" w:space="0" w:color="auto"/>
                    <w:right w:val="none" w:sz="0" w:space="0" w:color="auto"/>
                  </w:divBdr>
                  <w:divsChild>
                    <w:div w:id="410930831">
                      <w:marLeft w:val="0"/>
                      <w:marRight w:val="0"/>
                      <w:marTop w:val="0"/>
                      <w:marBottom w:val="0"/>
                      <w:divBdr>
                        <w:top w:val="none" w:sz="0" w:space="0" w:color="auto"/>
                        <w:left w:val="none" w:sz="0" w:space="0" w:color="auto"/>
                        <w:bottom w:val="none" w:sz="0" w:space="0" w:color="auto"/>
                        <w:right w:val="none" w:sz="0" w:space="0" w:color="auto"/>
                      </w:divBdr>
                    </w:div>
                  </w:divsChild>
                </w:div>
                <w:div w:id="1647708190">
                  <w:marLeft w:val="0"/>
                  <w:marRight w:val="0"/>
                  <w:marTop w:val="0"/>
                  <w:marBottom w:val="0"/>
                  <w:divBdr>
                    <w:top w:val="none" w:sz="0" w:space="0" w:color="auto"/>
                    <w:left w:val="none" w:sz="0" w:space="0" w:color="auto"/>
                    <w:bottom w:val="none" w:sz="0" w:space="0" w:color="auto"/>
                    <w:right w:val="none" w:sz="0" w:space="0" w:color="auto"/>
                  </w:divBdr>
                  <w:divsChild>
                    <w:div w:id="1051349637">
                      <w:marLeft w:val="0"/>
                      <w:marRight w:val="0"/>
                      <w:marTop w:val="0"/>
                      <w:marBottom w:val="0"/>
                      <w:divBdr>
                        <w:top w:val="none" w:sz="0" w:space="0" w:color="auto"/>
                        <w:left w:val="none" w:sz="0" w:space="0" w:color="auto"/>
                        <w:bottom w:val="none" w:sz="0" w:space="0" w:color="auto"/>
                        <w:right w:val="none" w:sz="0" w:space="0" w:color="auto"/>
                      </w:divBdr>
                    </w:div>
                  </w:divsChild>
                </w:div>
                <w:div w:id="1663578802">
                  <w:marLeft w:val="0"/>
                  <w:marRight w:val="0"/>
                  <w:marTop w:val="0"/>
                  <w:marBottom w:val="0"/>
                  <w:divBdr>
                    <w:top w:val="none" w:sz="0" w:space="0" w:color="auto"/>
                    <w:left w:val="none" w:sz="0" w:space="0" w:color="auto"/>
                    <w:bottom w:val="none" w:sz="0" w:space="0" w:color="auto"/>
                    <w:right w:val="none" w:sz="0" w:space="0" w:color="auto"/>
                  </w:divBdr>
                  <w:divsChild>
                    <w:div w:id="704328326">
                      <w:marLeft w:val="0"/>
                      <w:marRight w:val="0"/>
                      <w:marTop w:val="0"/>
                      <w:marBottom w:val="0"/>
                      <w:divBdr>
                        <w:top w:val="none" w:sz="0" w:space="0" w:color="auto"/>
                        <w:left w:val="none" w:sz="0" w:space="0" w:color="auto"/>
                        <w:bottom w:val="none" w:sz="0" w:space="0" w:color="auto"/>
                        <w:right w:val="none" w:sz="0" w:space="0" w:color="auto"/>
                      </w:divBdr>
                    </w:div>
                  </w:divsChild>
                </w:div>
                <w:div w:id="1676111138">
                  <w:marLeft w:val="0"/>
                  <w:marRight w:val="0"/>
                  <w:marTop w:val="0"/>
                  <w:marBottom w:val="0"/>
                  <w:divBdr>
                    <w:top w:val="none" w:sz="0" w:space="0" w:color="auto"/>
                    <w:left w:val="none" w:sz="0" w:space="0" w:color="auto"/>
                    <w:bottom w:val="none" w:sz="0" w:space="0" w:color="auto"/>
                    <w:right w:val="none" w:sz="0" w:space="0" w:color="auto"/>
                  </w:divBdr>
                  <w:divsChild>
                    <w:div w:id="1747798444">
                      <w:marLeft w:val="0"/>
                      <w:marRight w:val="0"/>
                      <w:marTop w:val="0"/>
                      <w:marBottom w:val="0"/>
                      <w:divBdr>
                        <w:top w:val="none" w:sz="0" w:space="0" w:color="auto"/>
                        <w:left w:val="none" w:sz="0" w:space="0" w:color="auto"/>
                        <w:bottom w:val="none" w:sz="0" w:space="0" w:color="auto"/>
                        <w:right w:val="none" w:sz="0" w:space="0" w:color="auto"/>
                      </w:divBdr>
                    </w:div>
                  </w:divsChild>
                </w:div>
                <w:div w:id="1844541207">
                  <w:marLeft w:val="0"/>
                  <w:marRight w:val="0"/>
                  <w:marTop w:val="0"/>
                  <w:marBottom w:val="0"/>
                  <w:divBdr>
                    <w:top w:val="none" w:sz="0" w:space="0" w:color="auto"/>
                    <w:left w:val="none" w:sz="0" w:space="0" w:color="auto"/>
                    <w:bottom w:val="none" w:sz="0" w:space="0" w:color="auto"/>
                    <w:right w:val="none" w:sz="0" w:space="0" w:color="auto"/>
                  </w:divBdr>
                  <w:divsChild>
                    <w:div w:id="1294674619">
                      <w:marLeft w:val="0"/>
                      <w:marRight w:val="0"/>
                      <w:marTop w:val="0"/>
                      <w:marBottom w:val="0"/>
                      <w:divBdr>
                        <w:top w:val="none" w:sz="0" w:space="0" w:color="auto"/>
                        <w:left w:val="none" w:sz="0" w:space="0" w:color="auto"/>
                        <w:bottom w:val="none" w:sz="0" w:space="0" w:color="auto"/>
                        <w:right w:val="none" w:sz="0" w:space="0" w:color="auto"/>
                      </w:divBdr>
                    </w:div>
                  </w:divsChild>
                </w:div>
                <w:div w:id="2101871496">
                  <w:marLeft w:val="0"/>
                  <w:marRight w:val="0"/>
                  <w:marTop w:val="0"/>
                  <w:marBottom w:val="0"/>
                  <w:divBdr>
                    <w:top w:val="none" w:sz="0" w:space="0" w:color="auto"/>
                    <w:left w:val="none" w:sz="0" w:space="0" w:color="auto"/>
                    <w:bottom w:val="none" w:sz="0" w:space="0" w:color="auto"/>
                    <w:right w:val="none" w:sz="0" w:space="0" w:color="auto"/>
                  </w:divBdr>
                  <w:divsChild>
                    <w:div w:id="112033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941752">
      <w:bodyDiv w:val="1"/>
      <w:marLeft w:val="0"/>
      <w:marRight w:val="0"/>
      <w:marTop w:val="0"/>
      <w:marBottom w:val="0"/>
      <w:divBdr>
        <w:top w:val="none" w:sz="0" w:space="0" w:color="auto"/>
        <w:left w:val="none" w:sz="0" w:space="0" w:color="auto"/>
        <w:bottom w:val="none" w:sz="0" w:space="0" w:color="auto"/>
        <w:right w:val="none" w:sz="0" w:space="0" w:color="auto"/>
      </w:divBdr>
      <w:divsChild>
        <w:div w:id="396632548">
          <w:marLeft w:val="0"/>
          <w:marRight w:val="0"/>
          <w:marTop w:val="0"/>
          <w:marBottom w:val="0"/>
          <w:divBdr>
            <w:top w:val="none" w:sz="0" w:space="0" w:color="auto"/>
            <w:left w:val="none" w:sz="0" w:space="0" w:color="auto"/>
            <w:bottom w:val="none" w:sz="0" w:space="0" w:color="auto"/>
            <w:right w:val="none" w:sz="0" w:space="0" w:color="auto"/>
          </w:divBdr>
          <w:divsChild>
            <w:div w:id="917984019">
              <w:marLeft w:val="0"/>
              <w:marRight w:val="0"/>
              <w:marTop w:val="0"/>
              <w:marBottom w:val="0"/>
              <w:divBdr>
                <w:top w:val="none" w:sz="0" w:space="0" w:color="auto"/>
                <w:left w:val="none" w:sz="0" w:space="0" w:color="auto"/>
                <w:bottom w:val="none" w:sz="0" w:space="0" w:color="auto"/>
                <w:right w:val="none" w:sz="0" w:space="0" w:color="auto"/>
              </w:divBdr>
              <w:divsChild>
                <w:div w:id="1740514114">
                  <w:marLeft w:val="0"/>
                  <w:marRight w:val="0"/>
                  <w:marTop w:val="0"/>
                  <w:marBottom w:val="0"/>
                  <w:divBdr>
                    <w:top w:val="none" w:sz="0" w:space="0" w:color="auto"/>
                    <w:left w:val="none" w:sz="0" w:space="0" w:color="auto"/>
                    <w:bottom w:val="none" w:sz="0" w:space="0" w:color="auto"/>
                    <w:right w:val="none" w:sz="0" w:space="0" w:color="auto"/>
                  </w:divBdr>
                  <w:divsChild>
                    <w:div w:id="176757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055211">
      <w:bodyDiv w:val="1"/>
      <w:marLeft w:val="0"/>
      <w:marRight w:val="0"/>
      <w:marTop w:val="0"/>
      <w:marBottom w:val="0"/>
      <w:divBdr>
        <w:top w:val="none" w:sz="0" w:space="0" w:color="auto"/>
        <w:left w:val="none" w:sz="0" w:space="0" w:color="auto"/>
        <w:bottom w:val="none" w:sz="0" w:space="0" w:color="auto"/>
        <w:right w:val="none" w:sz="0" w:space="0" w:color="auto"/>
      </w:divBdr>
      <w:divsChild>
        <w:div w:id="1113861305">
          <w:marLeft w:val="0"/>
          <w:marRight w:val="0"/>
          <w:marTop w:val="0"/>
          <w:marBottom w:val="0"/>
          <w:divBdr>
            <w:top w:val="none" w:sz="0" w:space="0" w:color="auto"/>
            <w:left w:val="none" w:sz="0" w:space="0" w:color="auto"/>
            <w:bottom w:val="none" w:sz="0" w:space="0" w:color="auto"/>
            <w:right w:val="none" w:sz="0" w:space="0" w:color="auto"/>
          </w:divBdr>
          <w:divsChild>
            <w:div w:id="2078237354">
              <w:marLeft w:val="0"/>
              <w:marRight w:val="0"/>
              <w:marTop w:val="0"/>
              <w:marBottom w:val="0"/>
              <w:divBdr>
                <w:top w:val="none" w:sz="0" w:space="0" w:color="auto"/>
                <w:left w:val="none" w:sz="0" w:space="0" w:color="auto"/>
                <w:bottom w:val="none" w:sz="0" w:space="0" w:color="auto"/>
                <w:right w:val="none" w:sz="0" w:space="0" w:color="auto"/>
              </w:divBdr>
              <w:divsChild>
                <w:div w:id="707030233">
                  <w:marLeft w:val="0"/>
                  <w:marRight w:val="0"/>
                  <w:marTop w:val="0"/>
                  <w:marBottom w:val="0"/>
                  <w:divBdr>
                    <w:top w:val="none" w:sz="0" w:space="0" w:color="auto"/>
                    <w:left w:val="none" w:sz="0" w:space="0" w:color="auto"/>
                    <w:bottom w:val="none" w:sz="0" w:space="0" w:color="auto"/>
                    <w:right w:val="none" w:sz="0" w:space="0" w:color="auto"/>
                  </w:divBdr>
                  <w:divsChild>
                    <w:div w:id="7288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095989">
      <w:bodyDiv w:val="1"/>
      <w:marLeft w:val="0"/>
      <w:marRight w:val="0"/>
      <w:marTop w:val="0"/>
      <w:marBottom w:val="0"/>
      <w:divBdr>
        <w:top w:val="none" w:sz="0" w:space="0" w:color="auto"/>
        <w:left w:val="none" w:sz="0" w:space="0" w:color="auto"/>
        <w:bottom w:val="none" w:sz="0" w:space="0" w:color="auto"/>
        <w:right w:val="none" w:sz="0" w:space="0" w:color="auto"/>
      </w:divBdr>
      <w:divsChild>
        <w:div w:id="1473912826">
          <w:marLeft w:val="0"/>
          <w:marRight w:val="0"/>
          <w:marTop w:val="0"/>
          <w:marBottom w:val="0"/>
          <w:divBdr>
            <w:top w:val="none" w:sz="0" w:space="0" w:color="auto"/>
            <w:left w:val="none" w:sz="0" w:space="0" w:color="auto"/>
            <w:bottom w:val="none" w:sz="0" w:space="0" w:color="auto"/>
            <w:right w:val="none" w:sz="0" w:space="0" w:color="auto"/>
          </w:divBdr>
          <w:divsChild>
            <w:div w:id="1266570945">
              <w:marLeft w:val="0"/>
              <w:marRight w:val="0"/>
              <w:marTop w:val="0"/>
              <w:marBottom w:val="0"/>
              <w:divBdr>
                <w:top w:val="none" w:sz="0" w:space="0" w:color="auto"/>
                <w:left w:val="none" w:sz="0" w:space="0" w:color="auto"/>
                <w:bottom w:val="none" w:sz="0" w:space="0" w:color="auto"/>
                <w:right w:val="none" w:sz="0" w:space="0" w:color="auto"/>
              </w:divBdr>
              <w:divsChild>
                <w:div w:id="511651708">
                  <w:marLeft w:val="0"/>
                  <w:marRight w:val="0"/>
                  <w:marTop w:val="0"/>
                  <w:marBottom w:val="0"/>
                  <w:divBdr>
                    <w:top w:val="none" w:sz="0" w:space="0" w:color="auto"/>
                    <w:left w:val="none" w:sz="0" w:space="0" w:color="auto"/>
                    <w:bottom w:val="none" w:sz="0" w:space="0" w:color="auto"/>
                    <w:right w:val="none" w:sz="0" w:space="0" w:color="auto"/>
                  </w:divBdr>
                  <w:divsChild>
                    <w:div w:id="187191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638121">
      <w:bodyDiv w:val="1"/>
      <w:marLeft w:val="0"/>
      <w:marRight w:val="0"/>
      <w:marTop w:val="0"/>
      <w:marBottom w:val="0"/>
      <w:divBdr>
        <w:top w:val="none" w:sz="0" w:space="0" w:color="auto"/>
        <w:left w:val="none" w:sz="0" w:space="0" w:color="auto"/>
        <w:bottom w:val="none" w:sz="0" w:space="0" w:color="auto"/>
        <w:right w:val="none" w:sz="0" w:space="0" w:color="auto"/>
      </w:divBdr>
      <w:divsChild>
        <w:div w:id="503861642">
          <w:marLeft w:val="0"/>
          <w:marRight w:val="0"/>
          <w:marTop w:val="0"/>
          <w:marBottom w:val="0"/>
          <w:divBdr>
            <w:top w:val="none" w:sz="0" w:space="0" w:color="auto"/>
            <w:left w:val="none" w:sz="0" w:space="0" w:color="auto"/>
            <w:bottom w:val="none" w:sz="0" w:space="0" w:color="auto"/>
            <w:right w:val="none" w:sz="0" w:space="0" w:color="auto"/>
          </w:divBdr>
          <w:divsChild>
            <w:div w:id="1429349900">
              <w:marLeft w:val="0"/>
              <w:marRight w:val="0"/>
              <w:marTop w:val="0"/>
              <w:marBottom w:val="0"/>
              <w:divBdr>
                <w:top w:val="none" w:sz="0" w:space="0" w:color="auto"/>
                <w:left w:val="none" w:sz="0" w:space="0" w:color="auto"/>
                <w:bottom w:val="none" w:sz="0" w:space="0" w:color="auto"/>
                <w:right w:val="none" w:sz="0" w:space="0" w:color="auto"/>
              </w:divBdr>
              <w:divsChild>
                <w:div w:id="358625399">
                  <w:marLeft w:val="0"/>
                  <w:marRight w:val="0"/>
                  <w:marTop w:val="0"/>
                  <w:marBottom w:val="0"/>
                  <w:divBdr>
                    <w:top w:val="none" w:sz="0" w:space="0" w:color="auto"/>
                    <w:left w:val="none" w:sz="0" w:space="0" w:color="auto"/>
                    <w:bottom w:val="none" w:sz="0" w:space="0" w:color="auto"/>
                    <w:right w:val="none" w:sz="0" w:space="0" w:color="auto"/>
                  </w:divBdr>
                  <w:divsChild>
                    <w:div w:id="884172557">
                      <w:marLeft w:val="0"/>
                      <w:marRight w:val="0"/>
                      <w:marTop w:val="0"/>
                      <w:marBottom w:val="0"/>
                      <w:divBdr>
                        <w:top w:val="none" w:sz="0" w:space="0" w:color="auto"/>
                        <w:left w:val="none" w:sz="0" w:space="0" w:color="auto"/>
                        <w:bottom w:val="none" w:sz="0" w:space="0" w:color="auto"/>
                        <w:right w:val="none" w:sz="0" w:space="0" w:color="auto"/>
                      </w:divBdr>
                    </w:div>
                    <w:div w:id="1576890130">
                      <w:marLeft w:val="0"/>
                      <w:marRight w:val="0"/>
                      <w:marTop w:val="0"/>
                      <w:marBottom w:val="0"/>
                      <w:divBdr>
                        <w:top w:val="none" w:sz="0" w:space="0" w:color="auto"/>
                        <w:left w:val="none" w:sz="0" w:space="0" w:color="auto"/>
                        <w:bottom w:val="none" w:sz="0" w:space="0" w:color="auto"/>
                        <w:right w:val="none" w:sz="0" w:space="0" w:color="auto"/>
                      </w:divBdr>
                    </w:div>
                  </w:divsChild>
                </w:div>
                <w:div w:id="1334839510">
                  <w:marLeft w:val="0"/>
                  <w:marRight w:val="0"/>
                  <w:marTop w:val="0"/>
                  <w:marBottom w:val="0"/>
                  <w:divBdr>
                    <w:top w:val="none" w:sz="0" w:space="0" w:color="auto"/>
                    <w:left w:val="none" w:sz="0" w:space="0" w:color="auto"/>
                    <w:bottom w:val="none" w:sz="0" w:space="0" w:color="auto"/>
                    <w:right w:val="none" w:sz="0" w:space="0" w:color="auto"/>
                  </w:divBdr>
                  <w:divsChild>
                    <w:div w:id="1328636810">
                      <w:marLeft w:val="0"/>
                      <w:marRight w:val="0"/>
                      <w:marTop w:val="0"/>
                      <w:marBottom w:val="0"/>
                      <w:divBdr>
                        <w:top w:val="none" w:sz="0" w:space="0" w:color="auto"/>
                        <w:left w:val="none" w:sz="0" w:space="0" w:color="auto"/>
                        <w:bottom w:val="none" w:sz="0" w:space="0" w:color="auto"/>
                        <w:right w:val="none" w:sz="0" w:space="0" w:color="auto"/>
                      </w:divBdr>
                    </w:div>
                  </w:divsChild>
                </w:div>
                <w:div w:id="1882471437">
                  <w:marLeft w:val="0"/>
                  <w:marRight w:val="0"/>
                  <w:marTop w:val="0"/>
                  <w:marBottom w:val="0"/>
                  <w:divBdr>
                    <w:top w:val="none" w:sz="0" w:space="0" w:color="auto"/>
                    <w:left w:val="none" w:sz="0" w:space="0" w:color="auto"/>
                    <w:bottom w:val="none" w:sz="0" w:space="0" w:color="auto"/>
                    <w:right w:val="none" w:sz="0" w:space="0" w:color="auto"/>
                  </w:divBdr>
                  <w:divsChild>
                    <w:div w:id="50463885">
                      <w:marLeft w:val="0"/>
                      <w:marRight w:val="0"/>
                      <w:marTop w:val="0"/>
                      <w:marBottom w:val="0"/>
                      <w:divBdr>
                        <w:top w:val="none" w:sz="0" w:space="0" w:color="auto"/>
                        <w:left w:val="none" w:sz="0" w:space="0" w:color="auto"/>
                        <w:bottom w:val="none" w:sz="0" w:space="0" w:color="auto"/>
                        <w:right w:val="none" w:sz="0" w:space="0" w:color="auto"/>
                      </w:divBdr>
                    </w:div>
                    <w:div w:id="478349689">
                      <w:marLeft w:val="0"/>
                      <w:marRight w:val="0"/>
                      <w:marTop w:val="0"/>
                      <w:marBottom w:val="0"/>
                      <w:divBdr>
                        <w:top w:val="none" w:sz="0" w:space="0" w:color="auto"/>
                        <w:left w:val="none" w:sz="0" w:space="0" w:color="auto"/>
                        <w:bottom w:val="none" w:sz="0" w:space="0" w:color="auto"/>
                        <w:right w:val="none" w:sz="0" w:space="0" w:color="auto"/>
                      </w:divBdr>
                    </w:div>
                  </w:divsChild>
                </w:div>
                <w:div w:id="2001231588">
                  <w:marLeft w:val="0"/>
                  <w:marRight w:val="0"/>
                  <w:marTop w:val="0"/>
                  <w:marBottom w:val="0"/>
                  <w:divBdr>
                    <w:top w:val="none" w:sz="0" w:space="0" w:color="auto"/>
                    <w:left w:val="none" w:sz="0" w:space="0" w:color="auto"/>
                    <w:bottom w:val="none" w:sz="0" w:space="0" w:color="auto"/>
                    <w:right w:val="none" w:sz="0" w:space="0" w:color="auto"/>
                  </w:divBdr>
                  <w:divsChild>
                    <w:div w:id="1904758049">
                      <w:marLeft w:val="0"/>
                      <w:marRight w:val="0"/>
                      <w:marTop w:val="0"/>
                      <w:marBottom w:val="0"/>
                      <w:divBdr>
                        <w:top w:val="none" w:sz="0" w:space="0" w:color="auto"/>
                        <w:left w:val="none" w:sz="0" w:space="0" w:color="auto"/>
                        <w:bottom w:val="none" w:sz="0" w:space="0" w:color="auto"/>
                        <w:right w:val="none" w:sz="0" w:space="0" w:color="auto"/>
                      </w:divBdr>
                    </w:div>
                    <w:div w:id="202227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83430">
      <w:bodyDiv w:val="1"/>
      <w:marLeft w:val="0"/>
      <w:marRight w:val="0"/>
      <w:marTop w:val="0"/>
      <w:marBottom w:val="0"/>
      <w:divBdr>
        <w:top w:val="none" w:sz="0" w:space="0" w:color="auto"/>
        <w:left w:val="none" w:sz="0" w:space="0" w:color="auto"/>
        <w:bottom w:val="none" w:sz="0" w:space="0" w:color="auto"/>
        <w:right w:val="none" w:sz="0" w:space="0" w:color="auto"/>
      </w:divBdr>
      <w:divsChild>
        <w:div w:id="1382245004">
          <w:marLeft w:val="0"/>
          <w:marRight w:val="0"/>
          <w:marTop w:val="0"/>
          <w:marBottom w:val="0"/>
          <w:divBdr>
            <w:top w:val="none" w:sz="0" w:space="0" w:color="auto"/>
            <w:left w:val="none" w:sz="0" w:space="0" w:color="auto"/>
            <w:bottom w:val="none" w:sz="0" w:space="0" w:color="auto"/>
            <w:right w:val="none" w:sz="0" w:space="0" w:color="auto"/>
          </w:divBdr>
          <w:divsChild>
            <w:div w:id="2048984136">
              <w:marLeft w:val="0"/>
              <w:marRight w:val="0"/>
              <w:marTop w:val="0"/>
              <w:marBottom w:val="0"/>
              <w:divBdr>
                <w:top w:val="none" w:sz="0" w:space="0" w:color="auto"/>
                <w:left w:val="none" w:sz="0" w:space="0" w:color="auto"/>
                <w:bottom w:val="none" w:sz="0" w:space="0" w:color="auto"/>
                <w:right w:val="none" w:sz="0" w:space="0" w:color="auto"/>
              </w:divBdr>
              <w:divsChild>
                <w:div w:id="655692971">
                  <w:marLeft w:val="0"/>
                  <w:marRight w:val="0"/>
                  <w:marTop w:val="0"/>
                  <w:marBottom w:val="0"/>
                  <w:divBdr>
                    <w:top w:val="none" w:sz="0" w:space="0" w:color="auto"/>
                    <w:left w:val="none" w:sz="0" w:space="0" w:color="auto"/>
                    <w:bottom w:val="none" w:sz="0" w:space="0" w:color="auto"/>
                    <w:right w:val="none" w:sz="0" w:space="0" w:color="auto"/>
                  </w:divBdr>
                  <w:divsChild>
                    <w:div w:id="147738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501187">
      <w:bodyDiv w:val="1"/>
      <w:marLeft w:val="0"/>
      <w:marRight w:val="0"/>
      <w:marTop w:val="0"/>
      <w:marBottom w:val="0"/>
      <w:divBdr>
        <w:top w:val="none" w:sz="0" w:space="0" w:color="auto"/>
        <w:left w:val="none" w:sz="0" w:space="0" w:color="auto"/>
        <w:bottom w:val="none" w:sz="0" w:space="0" w:color="auto"/>
        <w:right w:val="none" w:sz="0" w:space="0" w:color="auto"/>
      </w:divBdr>
      <w:divsChild>
        <w:div w:id="1075323071">
          <w:marLeft w:val="0"/>
          <w:marRight w:val="0"/>
          <w:marTop w:val="0"/>
          <w:marBottom w:val="0"/>
          <w:divBdr>
            <w:top w:val="none" w:sz="0" w:space="0" w:color="auto"/>
            <w:left w:val="none" w:sz="0" w:space="0" w:color="auto"/>
            <w:bottom w:val="none" w:sz="0" w:space="0" w:color="auto"/>
            <w:right w:val="none" w:sz="0" w:space="0" w:color="auto"/>
          </w:divBdr>
        </w:div>
        <w:div w:id="2081560175">
          <w:marLeft w:val="0"/>
          <w:marRight w:val="0"/>
          <w:marTop w:val="0"/>
          <w:marBottom w:val="0"/>
          <w:divBdr>
            <w:top w:val="none" w:sz="0" w:space="0" w:color="auto"/>
            <w:left w:val="none" w:sz="0" w:space="0" w:color="auto"/>
            <w:bottom w:val="none" w:sz="0" w:space="0" w:color="auto"/>
            <w:right w:val="none" w:sz="0" w:space="0" w:color="auto"/>
          </w:divBdr>
        </w:div>
      </w:divsChild>
    </w:div>
    <w:div w:id="1368948018">
      <w:bodyDiv w:val="1"/>
      <w:marLeft w:val="0"/>
      <w:marRight w:val="0"/>
      <w:marTop w:val="0"/>
      <w:marBottom w:val="0"/>
      <w:divBdr>
        <w:top w:val="none" w:sz="0" w:space="0" w:color="auto"/>
        <w:left w:val="none" w:sz="0" w:space="0" w:color="auto"/>
        <w:bottom w:val="none" w:sz="0" w:space="0" w:color="auto"/>
        <w:right w:val="none" w:sz="0" w:space="0" w:color="auto"/>
      </w:divBdr>
      <w:divsChild>
        <w:div w:id="1115833494">
          <w:marLeft w:val="0"/>
          <w:marRight w:val="0"/>
          <w:marTop w:val="0"/>
          <w:marBottom w:val="0"/>
          <w:divBdr>
            <w:top w:val="none" w:sz="0" w:space="0" w:color="auto"/>
            <w:left w:val="none" w:sz="0" w:space="0" w:color="auto"/>
            <w:bottom w:val="none" w:sz="0" w:space="0" w:color="auto"/>
            <w:right w:val="none" w:sz="0" w:space="0" w:color="auto"/>
          </w:divBdr>
          <w:divsChild>
            <w:div w:id="432868681">
              <w:marLeft w:val="0"/>
              <w:marRight w:val="0"/>
              <w:marTop w:val="0"/>
              <w:marBottom w:val="0"/>
              <w:divBdr>
                <w:top w:val="none" w:sz="0" w:space="0" w:color="auto"/>
                <w:left w:val="none" w:sz="0" w:space="0" w:color="auto"/>
                <w:bottom w:val="none" w:sz="0" w:space="0" w:color="auto"/>
                <w:right w:val="none" w:sz="0" w:space="0" w:color="auto"/>
              </w:divBdr>
              <w:divsChild>
                <w:div w:id="95565415">
                  <w:marLeft w:val="0"/>
                  <w:marRight w:val="0"/>
                  <w:marTop w:val="0"/>
                  <w:marBottom w:val="0"/>
                  <w:divBdr>
                    <w:top w:val="none" w:sz="0" w:space="0" w:color="auto"/>
                    <w:left w:val="none" w:sz="0" w:space="0" w:color="auto"/>
                    <w:bottom w:val="none" w:sz="0" w:space="0" w:color="auto"/>
                    <w:right w:val="none" w:sz="0" w:space="0" w:color="auto"/>
                  </w:divBdr>
                  <w:divsChild>
                    <w:div w:id="175154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338840">
      <w:bodyDiv w:val="1"/>
      <w:marLeft w:val="0"/>
      <w:marRight w:val="0"/>
      <w:marTop w:val="0"/>
      <w:marBottom w:val="0"/>
      <w:divBdr>
        <w:top w:val="none" w:sz="0" w:space="0" w:color="auto"/>
        <w:left w:val="none" w:sz="0" w:space="0" w:color="auto"/>
        <w:bottom w:val="none" w:sz="0" w:space="0" w:color="auto"/>
        <w:right w:val="none" w:sz="0" w:space="0" w:color="auto"/>
      </w:divBdr>
      <w:divsChild>
        <w:div w:id="85151068">
          <w:marLeft w:val="0"/>
          <w:marRight w:val="0"/>
          <w:marTop w:val="0"/>
          <w:marBottom w:val="0"/>
          <w:divBdr>
            <w:top w:val="none" w:sz="0" w:space="0" w:color="auto"/>
            <w:left w:val="none" w:sz="0" w:space="0" w:color="auto"/>
            <w:bottom w:val="none" w:sz="0" w:space="0" w:color="auto"/>
            <w:right w:val="none" w:sz="0" w:space="0" w:color="auto"/>
          </w:divBdr>
          <w:divsChild>
            <w:div w:id="899171036">
              <w:marLeft w:val="0"/>
              <w:marRight w:val="0"/>
              <w:marTop w:val="0"/>
              <w:marBottom w:val="0"/>
              <w:divBdr>
                <w:top w:val="none" w:sz="0" w:space="0" w:color="auto"/>
                <w:left w:val="none" w:sz="0" w:space="0" w:color="auto"/>
                <w:bottom w:val="none" w:sz="0" w:space="0" w:color="auto"/>
                <w:right w:val="none" w:sz="0" w:space="0" w:color="auto"/>
              </w:divBdr>
              <w:divsChild>
                <w:div w:id="760027843">
                  <w:marLeft w:val="0"/>
                  <w:marRight w:val="0"/>
                  <w:marTop w:val="0"/>
                  <w:marBottom w:val="0"/>
                  <w:divBdr>
                    <w:top w:val="none" w:sz="0" w:space="0" w:color="auto"/>
                    <w:left w:val="none" w:sz="0" w:space="0" w:color="auto"/>
                    <w:bottom w:val="none" w:sz="0" w:space="0" w:color="auto"/>
                    <w:right w:val="none" w:sz="0" w:space="0" w:color="auto"/>
                  </w:divBdr>
                  <w:divsChild>
                    <w:div w:id="42167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403856">
      <w:bodyDiv w:val="1"/>
      <w:marLeft w:val="0"/>
      <w:marRight w:val="0"/>
      <w:marTop w:val="0"/>
      <w:marBottom w:val="0"/>
      <w:divBdr>
        <w:top w:val="none" w:sz="0" w:space="0" w:color="auto"/>
        <w:left w:val="none" w:sz="0" w:space="0" w:color="auto"/>
        <w:bottom w:val="none" w:sz="0" w:space="0" w:color="auto"/>
        <w:right w:val="none" w:sz="0" w:space="0" w:color="auto"/>
      </w:divBdr>
    </w:div>
    <w:div w:id="1401244721">
      <w:bodyDiv w:val="1"/>
      <w:marLeft w:val="0"/>
      <w:marRight w:val="0"/>
      <w:marTop w:val="0"/>
      <w:marBottom w:val="0"/>
      <w:divBdr>
        <w:top w:val="none" w:sz="0" w:space="0" w:color="auto"/>
        <w:left w:val="none" w:sz="0" w:space="0" w:color="auto"/>
        <w:bottom w:val="none" w:sz="0" w:space="0" w:color="auto"/>
        <w:right w:val="none" w:sz="0" w:space="0" w:color="auto"/>
      </w:divBdr>
    </w:div>
    <w:div w:id="1420566156">
      <w:bodyDiv w:val="1"/>
      <w:marLeft w:val="0"/>
      <w:marRight w:val="0"/>
      <w:marTop w:val="0"/>
      <w:marBottom w:val="0"/>
      <w:divBdr>
        <w:top w:val="none" w:sz="0" w:space="0" w:color="auto"/>
        <w:left w:val="none" w:sz="0" w:space="0" w:color="auto"/>
        <w:bottom w:val="none" w:sz="0" w:space="0" w:color="auto"/>
        <w:right w:val="none" w:sz="0" w:space="0" w:color="auto"/>
      </w:divBdr>
      <w:divsChild>
        <w:div w:id="1412312019">
          <w:marLeft w:val="0"/>
          <w:marRight w:val="0"/>
          <w:marTop w:val="0"/>
          <w:marBottom w:val="0"/>
          <w:divBdr>
            <w:top w:val="none" w:sz="0" w:space="0" w:color="auto"/>
            <w:left w:val="none" w:sz="0" w:space="0" w:color="auto"/>
            <w:bottom w:val="none" w:sz="0" w:space="0" w:color="auto"/>
            <w:right w:val="none" w:sz="0" w:space="0" w:color="auto"/>
          </w:divBdr>
        </w:div>
        <w:div w:id="1965652876">
          <w:marLeft w:val="0"/>
          <w:marRight w:val="0"/>
          <w:marTop w:val="0"/>
          <w:marBottom w:val="0"/>
          <w:divBdr>
            <w:top w:val="none" w:sz="0" w:space="0" w:color="auto"/>
            <w:left w:val="none" w:sz="0" w:space="0" w:color="auto"/>
            <w:bottom w:val="none" w:sz="0" w:space="0" w:color="auto"/>
            <w:right w:val="none" w:sz="0" w:space="0" w:color="auto"/>
          </w:divBdr>
        </w:div>
      </w:divsChild>
    </w:div>
    <w:div w:id="1436437519">
      <w:bodyDiv w:val="1"/>
      <w:marLeft w:val="0"/>
      <w:marRight w:val="0"/>
      <w:marTop w:val="0"/>
      <w:marBottom w:val="0"/>
      <w:divBdr>
        <w:top w:val="none" w:sz="0" w:space="0" w:color="auto"/>
        <w:left w:val="none" w:sz="0" w:space="0" w:color="auto"/>
        <w:bottom w:val="none" w:sz="0" w:space="0" w:color="auto"/>
        <w:right w:val="none" w:sz="0" w:space="0" w:color="auto"/>
      </w:divBdr>
      <w:divsChild>
        <w:div w:id="2015911091">
          <w:marLeft w:val="0"/>
          <w:marRight w:val="0"/>
          <w:marTop w:val="0"/>
          <w:marBottom w:val="0"/>
          <w:divBdr>
            <w:top w:val="none" w:sz="0" w:space="0" w:color="auto"/>
            <w:left w:val="none" w:sz="0" w:space="0" w:color="auto"/>
            <w:bottom w:val="none" w:sz="0" w:space="0" w:color="auto"/>
            <w:right w:val="none" w:sz="0" w:space="0" w:color="auto"/>
          </w:divBdr>
          <w:divsChild>
            <w:div w:id="1927418517">
              <w:marLeft w:val="0"/>
              <w:marRight w:val="0"/>
              <w:marTop w:val="0"/>
              <w:marBottom w:val="0"/>
              <w:divBdr>
                <w:top w:val="none" w:sz="0" w:space="0" w:color="auto"/>
                <w:left w:val="none" w:sz="0" w:space="0" w:color="auto"/>
                <w:bottom w:val="none" w:sz="0" w:space="0" w:color="auto"/>
                <w:right w:val="none" w:sz="0" w:space="0" w:color="auto"/>
              </w:divBdr>
              <w:divsChild>
                <w:div w:id="531771992">
                  <w:marLeft w:val="0"/>
                  <w:marRight w:val="0"/>
                  <w:marTop w:val="0"/>
                  <w:marBottom w:val="0"/>
                  <w:divBdr>
                    <w:top w:val="none" w:sz="0" w:space="0" w:color="auto"/>
                    <w:left w:val="none" w:sz="0" w:space="0" w:color="auto"/>
                    <w:bottom w:val="none" w:sz="0" w:space="0" w:color="auto"/>
                    <w:right w:val="none" w:sz="0" w:space="0" w:color="auto"/>
                  </w:divBdr>
                  <w:divsChild>
                    <w:div w:id="21543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406656">
      <w:bodyDiv w:val="1"/>
      <w:marLeft w:val="0"/>
      <w:marRight w:val="0"/>
      <w:marTop w:val="0"/>
      <w:marBottom w:val="0"/>
      <w:divBdr>
        <w:top w:val="none" w:sz="0" w:space="0" w:color="auto"/>
        <w:left w:val="none" w:sz="0" w:space="0" w:color="auto"/>
        <w:bottom w:val="none" w:sz="0" w:space="0" w:color="auto"/>
        <w:right w:val="none" w:sz="0" w:space="0" w:color="auto"/>
      </w:divBdr>
    </w:div>
    <w:div w:id="1544369918">
      <w:bodyDiv w:val="1"/>
      <w:marLeft w:val="0"/>
      <w:marRight w:val="0"/>
      <w:marTop w:val="0"/>
      <w:marBottom w:val="0"/>
      <w:divBdr>
        <w:top w:val="none" w:sz="0" w:space="0" w:color="auto"/>
        <w:left w:val="none" w:sz="0" w:space="0" w:color="auto"/>
        <w:bottom w:val="none" w:sz="0" w:space="0" w:color="auto"/>
        <w:right w:val="none" w:sz="0" w:space="0" w:color="auto"/>
      </w:divBdr>
    </w:div>
    <w:div w:id="1545749304">
      <w:bodyDiv w:val="1"/>
      <w:marLeft w:val="0"/>
      <w:marRight w:val="0"/>
      <w:marTop w:val="0"/>
      <w:marBottom w:val="0"/>
      <w:divBdr>
        <w:top w:val="none" w:sz="0" w:space="0" w:color="auto"/>
        <w:left w:val="none" w:sz="0" w:space="0" w:color="auto"/>
        <w:bottom w:val="none" w:sz="0" w:space="0" w:color="auto"/>
        <w:right w:val="none" w:sz="0" w:space="0" w:color="auto"/>
      </w:divBdr>
    </w:div>
    <w:div w:id="1567379447">
      <w:bodyDiv w:val="1"/>
      <w:marLeft w:val="0"/>
      <w:marRight w:val="0"/>
      <w:marTop w:val="0"/>
      <w:marBottom w:val="0"/>
      <w:divBdr>
        <w:top w:val="none" w:sz="0" w:space="0" w:color="auto"/>
        <w:left w:val="none" w:sz="0" w:space="0" w:color="auto"/>
        <w:bottom w:val="none" w:sz="0" w:space="0" w:color="auto"/>
        <w:right w:val="none" w:sz="0" w:space="0" w:color="auto"/>
      </w:divBdr>
      <w:divsChild>
        <w:div w:id="1857891130">
          <w:marLeft w:val="0"/>
          <w:marRight w:val="0"/>
          <w:marTop w:val="0"/>
          <w:marBottom w:val="0"/>
          <w:divBdr>
            <w:top w:val="none" w:sz="0" w:space="0" w:color="auto"/>
            <w:left w:val="none" w:sz="0" w:space="0" w:color="auto"/>
            <w:bottom w:val="none" w:sz="0" w:space="0" w:color="auto"/>
            <w:right w:val="none" w:sz="0" w:space="0" w:color="auto"/>
          </w:divBdr>
          <w:divsChild>
            <w:div w:id="249243080">
              <w:marLeft w:val="0"/>
              <w:marRight w:val="0"/>
              <w:marTop w:val="0"/>
              <w:marBottom w:val="0"/>
              <w:divBdr>
                <w:top w:val="none" w:sz="0" w:space="0" w:color="auto"/>
                <w:left w:val="none" w:sz="0" w:space="0" w:color="auto"/>
                <w:bottom w:val="none" w:sz="0" w:space="0" w:color="auto"/>
                <w:right w:val="none" w:sz="0" w:space="0" w:color="auto"/>
              </w:divBdr>
              <w:divsChild>
                <w:div w:id="1680886506">
                  <w:marLeft w:val="0"/>
                  <w:marRight w:val="0"/>
                  <w:marTop w:val="0"/>
                  <w:marBottom w:val="0"/>
                  <w:divBdr>
                    <w:top w:val="none" w:sz="0" w:space="0" w:color="auto"/>
                    <w:left w:val="none" w:sz="0" w:space="0" w:color="auto"/>
                    <w:bottom w:val="none" w:sz="0" w:space="0" w:color="auto"/>
                    <w:right w:val="none" w:sz="0" w:space="0" w:color="auto"/>
                  </w:divBdr>
                  <w:divsChild>
                    <w:div w:id="4865448">
                      <w:marLeft w:val="0"/>
                      <w:marRight w:val="0"/>
                      <w:marTop w:val="0"/>
                      <w:marBottom w:val="0"/>
                      <w:divBdr>
                        <w:top w:val="none" w:sz="0" w:space="0" w:color="auto"/>
                        <w:left w:val="none" w:sz="0" w:space="0" w:color="auto"/>
                        <w:bottom w:val="none" w:sz="0" w:space="0" w:color="auto"/>
                        <w:right w:val="none" w:sz="0" w:space="0" w:color="auto"/>
                      </w:divBdr>
                    </w:div>
                    <w:div w:id="675618578">
                      <w:marLeft w:val="0"/>
                      <w:marRight w:val="0"/>
                      <w:marTop w:val="0"/>
                      <w:marBottom w:val="0"/>
                      <w:divBdr>
                        <w:top w:val="none" w:sz="0" w:space="0" w:color="auto"/>
                        <w:left w:val="none" w:sz="0" w:space="0" w:color="auto"/>
                        <w:bottom w:val="none" w:sz="0" w:space="0" w:color="auto"/>
                        <w:right w:val="none" w:sz="0" w:space="0" w:color="auto"/>
                      </w:divBdr>
                    </w:div>
                  </w:divsChild>
                </w:div>
                <w:div w:id="1986928183">
                  <w:marLeft w:val="0"/>
                  <w:marRight w:val="0"/>
                  <w:marTop w:val="0"/>
                  <w:marBottom w:val="0"/>
                  <w:divBdr>
                    <w:top w:val="none" w:sz="0" w:space="0" w:color="auto"/>
                    <w:left w:val="none" w:sz="0" w:space="0" w:color="auto"/>
                    <w:bottom w:val="none" w:sz="0" w:space="0" w:color="auto"/>
                    <w:right w:val="none" w:sz="0" w:space="0" w:color="auto"/>
                  </w:divBdr>
                  <w:divsChild>
                    <w:div w:id="151958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309342">
      <w:bodyDiv w:val="1"/>
      <w:marLeft w:val="0"/>
      <w:marRight w:val="0"/>
      <w:marTop w:val="0"/>
      <w:marBottom w:val="0"/>
      <w:divBdr>
        <w:top w:val="none" w:sz="0" w:space="0" w:color="auto"/>
        <w:left w:val="none" w:sz="0" w:space="0" w:color="auto"/>
        <w:bottom w:val="none" w:sz="0" w:space="0" w:color="auto"/>
        <w:right w:val="none" w:sz="0" w:space="0" w:color="auto"/>
      </w:divBdr>
      <w:divsChild>
        <w:div w:id="1769079257">
          <w:marLeft w:val="0"/>
          <w:marRight w:val="0"/>
          <w:marTop w:val="0"/>
          <w:marBottom w:val="0"/>
          <w:divBdr>
            <w:top w:val="none" w:sz="0" w:space="0" w:color="auto"/>
            <w:left w:val="none" w:sz="0" w:space="0" w:color="auto"/>
            <w:bottom w:val="none" w:sz="0" w:space="0" w:color="auto"/>
            <w:right w:val="none" w:sz="0" w:space="0" w:color="auto"/>
          </w:divBdr>
          <w:divsChild>
            <w:div w:id="723988850">
              <w:marLeft w:val="0"/>
              <w:marRight w:val="0"/>
              <w:marTop w:val="0"/>
              <w:marBottom w:val="0"/>
              <w:divBdr>
                <w:top w:val="none" w:sz="0" w:space="0" w:color="auto"/>
                <w:left w:val="none" w:sz="0" w:space="0" w:color="auto"/>
                <w:bottom w:val="none" w:sz="0" w:space="0" w:color="auto"/>
                <w:right w:val="none" w:sz="0" w:space="0" w:color="auto"/>
              </w:divBdr>
              <w:divsChild>
                <w:div w:id="450785539">
                  <w:marLeft w:val="0"/>
                  <w:marRight w:val="0"/>
                  <w:marTop w:val="0"/>
                  <w:marBottom w:val="0"/>
                  <w:divBdr>
                    <w:top w:val="none" w:sz="0" w:space="0" w:color="auto"/>
                    <w:left w:val="none" w:sz="0" w:space="0" w:color="auto"/>
                    <w:bottom w:val="none" w:sz="0" w:space="0" w:color="auto"/>
                    <w:right w:val="none" w:sz="0" w:space="0" w:color="auto"/>
                  </w:divBdr>
                  <w:divsChild>
                    <w:div w:id="97695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587883">
      <w:bodyDiv w:val="1"/>
      <w:marLeft w:val="0"/>
      <w:marRight w:val="0"/>
      <w:marTop w:val="0"/>
      <w:marBottom w:val="0"/>
      <w:divBdr>
        <w:top w:val="none" w:sz="0" w:space="0" w:color="auto"/>
        <w:left w:val="none" w:sz="0" w:space="0" w:color="auto"/>
        <w:bottom w:val="none" w:sz="0" w:space="0" w:color="auto"/>
        <w:right w:val="none" w:sz="0" w:space="0" w:color="auto"/>
      </w:divBdr>
      <w:divsChild>
        <w:div w:id="166671710">
          <w:marLeft w:val="0"/>
          <w:marRight w:val="0"/>
          <w:marTop w:val="0"/>
          <w:marBottom w:val="0"/>
          <w:divBdr>
            <w:top w:val="none" w:sz="0" w:space="0" w:color="auto"/>
            <w:left w:val="none" w:sz="0" w:space="0" w:color="auto"/>
            <w:bottom w:val="none" w:sz="0" w:space="0" w:color="auto"/>
            <w:right w:val="none" w:sz="0" w:space="0" w:color="auto"/>
          </w:divBdr>
          <w:divsChild>
            <w:div w:id="875628011">
              <w:marLeft w:val="0"/>
              <w:marRight w:val="0"/>
              <w:marTop w:val="0"/>
              <w:marBottom w:val="0"/>
              <w:divBdr>
                <w:top w:val="none" w:sz="0" w:space="0" w:color="auto"/>
                <w:left w:val="none" w:sz="0" w:space="0" w:color="auto"/>
                <w:bottom w:val="none" w:sz="0" w:space="0" w:color="auto"/>
                <w:right w:val="none" w:sz="0" w:space="0" w:color="auto"/>
              </w:divBdr>
              <w:divsChild>
                <w:div w:id="255864610">
                  <w:marLeft w:val="0"/>
                  <w:marRight w:val="0"/>
                  <w:marTop w:val="0"/>
                  <w:marBottom w:val="0"/>
                  <w:divBdr>
                    <w:top w:val="none" w:sz="0" w:space="0" w:color="auto"/>
                    <w:left w:val="none" w:sz="0" w:space="0" w:color="auto"/>
                    <w:bottom w:val="none" w:sz="0" w:space="0" w:color="auto"/>
                    <w:right w:val="none" w:sz="0" w:space="0" w:color="auto"/>
                  </w:divBdr>
                  <w:divsChild>
                    <w:div w:id="89778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018529">
      <w:bodyDiv w:val="1"/>
      <w:marLeft w:val="0"/>
      <w:marRight w:val="0"/>
      <w:marTop w:val="0"/>
      <w:marBottom w:val="0"/>
      <w:divBdr>
        <w:top w:val="none" w:sz="0" w:space="0" w:color="auto"/>
        <w:left w:val="none" w:sz="0" w:space="0" w:color="auto"/>
        <w:bottom w:val="none" w:sz="0" w:space="0" w:color="auto"/>
        <w:right w:val="none" w:sz="0" w:space="0" w:color="auto"/>
      </w:divBdr>
      <w:divsChild>
        <w:div w:id="1861122726">
          <w:marLeft w:val="0"/>
          <w:marRight w:val="0"/>
          <w:marTop w:val="0"/>
          <w:marBottom w:val="0"/>
          <w:divBdr>
            <w:top w:val="none" w:sz="0" w:space="0" w:color="auto"/>
            <w:left w:val="none" w:sz="0" w:space="0" w:color="auto"/>
            <w:bottom w:val="none" w:sz="0" w:space="0" w:color="auto"/>
            <w:right w:val="none" w:sz="0" w:space="0" w:color="auto"/>
          </w:divBdr>
          <w:divsChild>
            <w:div w:id="1914588291">
              <w:marLeft w:val="0"/>
              <w:marRight w:val="0"/>
              <w:marTop w:val="0"/>
              <w:marBottom w:val="0"/>
              <w:divBdr>
                <w:top w:val="none" w:sz="0" w:space="0" w:color="auto"/>
                <w:left w:val="none" w:sz="0" w:space="0" w:color="auto"/>
                <w:bottom w:val="none" w:sz="0" w:space="0" w:color="auto"/>
                <w:right w:val="none" w:sz="0" w:space="0" w:color="auto"/>
              </w:divBdr>
              <w:divsChild>
                <w:div w:id="1831287515">
                  <w:marLeft w:val="0"/>
                  <w:marRight w:val="0"/>
                  <w:marTop w:val="0"/>
                  <w:marBottom w:val="0"/>
                  <w:divBdr>
                    <w:top w:val="none" w:sz="0" w:space="0" w:color="auto"/>
                    <w:left w:val="none" w:sz="0" w:space="0" w:color="auto"/>
                    <w:bottom w:val="none" w:sz="0" w:space="0" w:color="auto"/>
                    <w:right w:val="none" w:sz="0" w:space="0" w:color="auto"/>
                  </w:divBdr>
                  <w:divsChild>
                    <w:div w:id="214152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870647">
      <w:bodyDiv w:val="1"/>
      <w:marLeft w:val="0"/>
      <w:marRight w:val="0"/>
      <w:marTop w:val="0"/>
      <w:marBottom w:val="0"/>
      <w:divBdr>
        <w:top w:val="none" w:sz="0" w:space="0" w:color="auto"/>
        <w:left w:val="none" w:sz="0" w:space="0" w:color="auto"/>
        <w:bottom w:val="none" w:sz="0" w:space="0" w:color="auto"/>
        <w:right w:val="none" w:sz="0" w:space="0" w:color="auto"/>
      </w:divBdr>
      <w:divsChild>
        <w:div w:id="687752383">
          <w:marLeft w:val="0"/>
          <w:marRight w:val="0"/>
          <w:marTop w:val="0"/>
          <w:marBottom w:val="0"/>
          <w:divBdr>
            <w:top w:val="none" w:sz="0" w:space="0" w:color="auto"/>
            <w:left w:val="none" w:sz="0" w:space="0" w:color="auto"/>
            <w:bottom w:val="none" w:sz="0" w:space="0" w:color="auto"/>
            <w:right w:val="none" w:sz="0" w:space="0" w:color="auto"/>
          </w:divBdr>
        </w:div>
        <w:div w:id="1859544857">
          <w:marLeft w:val="0"/>
          <w:marRight w:val="0"/>
          <w:marTop w:val="0"/>
          <w:marBottom w:val="0"/>
          <w:divBdr>
            <w:top w:val="none" w:sz="0" w:space="0" w:color="auto"/>
            <w:left w:val="none" w:sz="0" w:space="0" w:color="auto"/>
            <w:bottom w:val="none" w:sz="0" w:space="0" w:color="auto"/>
            <w:right w:val="none" w:sz="0" w:space="0" w:color="auto"/>
          </w:divBdr>
        </w:div>
      </w:divsChild>
    </w:div>
    <w:div w:id="1640304331">
      <w:bodyDiv w:val="1"/>
      <w:marLeft w:val="0"/>
      <w:marRight w:val="0"/>
      <w:marTop w:val="0"/>
      <w:marBottom w:val="0"/>
      <w:divBdr>
        <w:top w:val="none" w:sz="0" w:space="0" w:color="auto"/>
        <w:left w:val="none" w:sz="0" w:space="0" w:color="auto"/>
        <w:bottom w:val="none" w:sz="0" w:space="0" w:color="auto"/>
        <w:right w:val="none" w:sz="0" w:space="0" w:color="auto"/>
      </w:divBdr>
    </w:div>
    <w:div w:id="1644458406">
      <w:bodyDiv w:val="1"/>
      <w:marLeft w:val="0"/>
      <w:marRight w:val="0"/>
      <w:marTop w:val="0"/>
      <w:marBottom w:val="0"/>
      <w:divBdr>
        <w:top w:val="none" w:sz="0" w:space="0" w:color="auto"/>
        <w:left w:val="none" w:sz="0" w:space="0" w:color="auto"/>
        <w:bottom w:val="none" w:sz="0" w:space="0" w:color="auto"/>
        <w:right w:val="none" w:sz="0" w:space="0" w:color="auto"/>
      </w:divBdr>
      <w:divsChild>
        <w:div w:id="1775859886">
          <w:marLeft w:val="0"/>
          <w:marRight w:val="0"/>
          <w:marTop w:val="0"/>
          <w:marBottom w:val="0"/>
          <w:divBdr>
            <w:top w:val="none" w:sz="0" w:space="0" w:color="auto"/>
            <w:left w:val="none" w:sz="0" w:space="0" w:color="auto"/>
            <w:bottom w:val="none" w:sz="0" w:space="0" w:color="auto"/>
            <w:right w:val="none" w:sz="0" w:space="0" w:color="auto"/>
          </w:divBdr>
          <w:divsChild>
            <w:div w:id="212273842">
              <w:marLeft w:val="0"/>
              <w:marRight w:val="0"/>
              <w:marTop w:val="0"/>
              <w:marBottom w:val="0"/>
              <w:divBdr>
                <w:top w:val="none" w:sz="0" w:space="0" w:color="auto"/>
                <w:left w:val="none" w:sz="0" w:space="0" w:color="auto"/>
                <w:bottom w:val="none" w:sz="0" w:space="0" w:color="auto"/>
                <w:right w:val="none" w:sz="0" w:space="0" w:color="auto"/>
              </w:divBdr>
              <w:divsChild>
                <w:div w:id="13851141">
                  <w:marLeft w:val="0"/>
                  <w:marRight w:val="0"/>
                  <w:marTop w:val="0"/>
                  <w:marBottom w:val="0"/>
                  <w:divBdr>
                    <w:top w:val="none" w:sz="0" w:space="0" w:color="auto"/>
                    <w:left w:val="none" w:sz="0" w:space="0" w:color="auto"/>
                    <w:bottom w:val="none" w:sz="0" w:space="0" w:color="auto"/>
                    <w:right w:val="none" w:sz="0" w:space="0" w:color="auto"/>
                  </w:divBdr>
                  <w:divsChild>
                    <w:div w:id="554127089">
                      <w:marLeft w:val="0"/>
                      <w:marRight w:val="0"/>
                      <w:marTop w:val="0"/>
                      <w:marBottom w:val="0"/>
                      <w:divBdr>
                        <w:top w:val="none" w:sz="0" w:space="0" w:color="auto"/>
                        <w:left w:val="none" w:sz="0" w:space="0" w:color="auto"/>
                        <w:bottom w:val="none" w:sz="0" w:space="0" w:color="auto"/>
                        <w:right w:val="none" w:sz="0" w:space="0" w:color="auto"/>
                      </w:divBdr>
                    </w:div>
                  </w:divsChild>
                </w:div>
                <w:div w:id="722217014">
                  <w:marLeft w:val="0"/>
                  <w:marRight w:val="0"/>
                  <w:marTop w:val="0"/>
                  <w:marBottom w:val="0"/>
                  <w:divBdr>
                    <w:top w:val="none" w:sz="0" w:space="0" w:color="auto"/>
                    <w:left w:val="none" w:sz="0" w:space="0" w:color="auto"/>
                    <w:bottom w:val="none" w:sz="0" w:space="0" w:color="auto"/>
                    <w:right w:val="none" w:sz="0" w:space="0" w:color="auto"/>
                  </w:divBdr>
                  <w:divsChild>
                    <w:div w:id="67919553">
                      <w:marLeft w:val="0"/>
                      <w:marRight w:val="0"/>
                      <w:marTop w:val="0"/>
                      <w:marBottom w:val="0"/>
                      <w:divBdr>
                        <w:top w:val="none" w:sz="0" w:space="0" w:color="auto"/>
                        <w:left w:val="none" w:sz="0" w:space="0" w:color="auto"/>
                        <w:bottom w:val="none" w:sz="0" w:space="0" w:color="auto"/>
                        <w:right w:val="none" w:sz="0" w:space="0" w:color="auto"/>
                      </w:divBdr>
                    </w:div>
                    <w:div w:id="85723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529406">
      <w:bodyDiv w:val="1"/>
      <w:marLeft w:val="0"/>
      <w:marRight w:val="0"/>
      <w:marTop w:val="0"/>
      <w:marBottom w:val="0"/>
      <w:divBdr>
        <w:top w:val="none" w:sz="0" w:space="0" w:color="auto"/>
        <w:left w:val="none" w:sz="0" w:space="0" w:color="auto"/>
        <w:bottom w:val="none" w:sz="0" w:space="0" w:color="auto"/>
        <w:right w:val="none" w:sz="0" w:space="0" w:color="auto"/>
      </w:divBdr>
    </w:div>
    <w:div w:id="1795320850">
      <w:bodyDiv w:val="1"/>
      <w:marLeft w:val="0"/>
      <w:marRight w:val="0"/>
      <w:marTop w:val="0"/>
      <w:marBottom w:val="0"/>
      <w:divBdr>
        <w:top w:val="none" w:sz="0" w:space="0" w:color="auto"/>
        <w:left w:val="none" w:sz="0" w:space="0" w:color="auto"/>
        <w:bottom w:val="none" w:sz="0" w:space="0" w:color="auto"/>
        <w:right w:val="none" w:sz="0" w:space="0" w:color="auto"/>
      </w:divBdr>
    </w:div>
    <w:div w:id="1961104082">
      <w:bodyDiv w:val="1"/>
      <w:marLeft w:val="0"/>
      <w:marRight w:val="0"/>
      <w:marTop w:val="0"/>
      <w:marBottom w:val="0"/>
      <w:divBdr>
        <w:top w:val="none" w:sz="0" w:space="0" w:color="auto"/>
        <w:left w:val="none" w:sz="0" w:space="0" w:color="auto"/>
        <w:bottom w:val="none" w:sz="0" w:space="0" w:color="auto"/>
        <w:right w:val="none" w:sz="0" w:space="0" w:color="auto"/>
      </w:divBdr>
      <w:divsChild>
        <w:div w:id="61368290">
          <w:marLeft w:val="0"/>
          <w:marRight w:val="0"/>
          <w:marTop w:val="0"/>
          <w:marBottom w:val="0"/>
          <w:divBdr>
            <w:top w:val="none" w:sz="0" w:space="0" w:color="auto"/>
            <w:left w:val="none" w:sz="0" w:space="0" w:color="auto"/>
            <w:bottom w:val="none" w:sz="0" w:space="0" w:color="auto"/>
            <w:right w:val="none" w:sz="0" w:space="0" w:color="auto"/>
          </w:divBdr>
          <w:divsChild>
            <w:div w:id="478884607">
              <w:marLeft w:val="0"/>
              <w:marRight w:val="0"/>
              <w:marTop w:val="0"/>
              <w:marBottom w:val="0"/>
              <w:divBdr>
                <w:top w:val="none" w:sz="0" w:space="0" w:color="auto"/>
                <w:left w:val="none" w:sz="0" w:space="0" w:color="auto"/>
                <w:bottom w:val="none" w:sz="0" w:space="0" w:color="auto"/>
                <w:right w:val="none" w:sz="0" w:space="0" w:color="auto"/>
              </w:divBdr>
              <w:divsChild>
                <w:div w:id="1032265147">
                  <w:marLeft w:val="0"/>
                  <w:marRight w:val="0"/>
                  <w:marTop w:val="0"/>
                  <w:marBottom w:val="0"/>
                  <w:divBdr>
                    <w:top w:val="none" w:sz="0" w:space="0" w:color="auto"/>
                    <w:left w:val="none" w:sz="0" w:space="0" w:color="auto"/>
                    <w:bottom w:val="none" w:sz="0" w:space="0" w:color="auto"/>
                    <w:right w:val="none" w:sz="0" w:space="0" w:color="auto"/>
                  </w:divBdr>
                  <w:divsChild>
                    <w:div w:id="63098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549219">
      <w:bodyDiv w:val="1"/>
      <w:marLeft w:val="0"/>
      <w:marRight w:val="0"/>
      <w:marTop w:val="0"/>
      <w:marBottom w:val="0"/>
      <w:divBdr>
        <w:top w:val="none" w:sz="0" w:space="0" w:color="auto"/>
        <w:left w:val="none" w:sz="0" w:space="0" w:color="auto"/>
        <w:bottom w:val="none" w:sz="0" w:space="0" w:color="auto"/>
        <w:right w:val="none" w:sz="0" w:space="0" w:color="auto"/>
      </w:divBdr>
      <w:divsChild>
        <w:div w:id="524056809">
          <w:marLeft w:val="0"/>
          <w:marRight w:val="0"/>
          <w:marTop w:val="0"/>
          <w:marBottom w:val="0"/>
          <w:divBdr>
            <w:top w:val="none" w:sz="0" w:space="0" w:color="auto"/>
            <w:left w:val="none" w:sz="0" w:space="0" w:color="auto"/>
            <w:bottom w:val="none" w:sz="0" w:space="0" w:color="auto"/>
            <w:right w:val="none" w:sz="0" w:space="0" w:color="auto"/>
          </w:divBdr>
        </w:div>
        <w:div w:id="968778692">
          <w:marLeft w:val="0"/>
          <w:marRight w:val="0"/>
          <w:marTop w:val="0"/>
          <w:marBottom w:val="0"/>
          <w:divBdr>
            <w:top w:val="none" w:sz="0" w:space="0" w:color="auto"/>
            <w:left w:val="none" w:sz="0" w:space="0" w:color="auto"/>
            <w:bottom w:val="none" w:sz="0" w:space="0" w:color="auto"/>
            <w:right w:val="none" w:sz="0" w:space="0" w:color="auto"/>
          </w:divBdr>
        </w:div>
      </w:divsChild>
    </w:div>
    <w:div w:id="2007437078">
      <w:bodyDiv w:val="1"/>
      <w:marLeft w:val="0"/>
      <w:marRight w:val="0"/>
      <w:marTop w:val="0"/>
      <w:marBottom w:val="0"/>
      <w:divBdr>
        <w:top w:val="none" w:sz="0" w:space="0" w:color="auto"/>
        <w:left w:val="none" w:sz="0" w:space="0" w:color="auto"/>
        <w:bottom w:val="none" w:sz="0" w:space="0" w:color="auto"/>
        <w:right w:val="none" w:sz="0" w:space="0" w:color="auto"/>
      </w:divBdr>
    </w:div>
    <w:div w:id="2024817079">
      <w:bodyDiv w:val="1"/>
      <w:marLeft w:val="0"/>
      <w:marRight w:val="0"/>
      <w:marTop w:val="0"/>
      <w:marBottom w:val="0"/>
      <w:divBdr>
        <w:top w:val="none" w:sz="0" w:space="0" w:color="auto"/>
        <w:left w:val="none" w:sz="0" w:space="0" w:color="auto"/>
        <w:bottom w:val="none" w:sz="0" w:space="0" w:color="auto"/>
        <w:right w:val="none" w:sz="0" w:space="0" w:color="auto"/>
      </w:divBdr>
    </w:div>
    <w:div w:id="2071462513">
      <w:bodyDiv w:val="1"/>
      <w:marLeft w:val="0"/>
      <w:marRight w:val="0"/>
      <w:marTop w:val="0"/>
      <w:marBottom w:val="0"/>
      <w:divBdr>
        <w:top w:val="none" w:sz="0" w:space="0" w:color="auto"/>
        <w:left w:val="none" w:sz="0" w:space="0" w:color="auto"/>
        <w:bottom w:val="none" w:sz="0" w:space="0" w:color="auto"/>
        <w:right w:val="none" w:sz="0" w:space="0" w:color="auto"/>
      </w:divBdr>
    </w:div>
    <w:div w:id="2074153216">
      <w:bodyDiv w:val="1"/>
      <w:marLeft w:val="0"/>
      <w:marRight w:val="0"/>
      <w:marTop w:val="0"/>
      <w:marBottom w:val="0"/>
      <w:divBdr>
        <w:top w:val="none" w:sz="0" w:space="0" w:color="auto"/>
        <w:left w:val="none" w:sz="0" w:space="0" w:color="auto"/>
        <w:bottom w:val="none" w:sz="0" w:space="0" w:color="auto"/>
        <w:right w:val="none" w:sz="0" w:space="0" w:color="auto"/>
      </w:divBdr>
      <w:divsChild>
        <w:div w:id="1204945556">
          <w:marLeft w:val="0"/>
          <w:marRight w:val="0"/>
          <w:marTop w:val="0"/>
          <w:marBottom w:val="0"/>
          <w:divBdr>
            <w:top w:val="none" w:sz="0" w:space="0" w:color="auto"/>
            <w:left w:val="none" w:sz="0" w:space="0" w:color="auto"/>
            <w:bottom w:val="none" w:sz="0" w:space="0" w:color="auto"/>
            <w:right w:val="none" w:sz="0" w:space="0" w:color="auto"/>
          </w:divBdr>
          <w:divsChild>
            <w:div w:id="1660693969">
              <w:marLeft w:val="0"/>
              <w:marRight w:val="0"/>
              <w:marTop w:val="0"/>
              <w:marBottom w:val="0"/>
              <w:divBdr>
                <w:top w:val="none" w:sz="0" w:space="0" w:color="auto"/>
                <w:left w:val="none" w:sz="0" w:space="0" w:color="auto"/>
                <w:bottom w:val="none" w:sz="0" w:space="0" w:color="auto"/>
                <w:right w:val="none" w:sz="0" w:space="0" w:color="auto"/>
              </w:divBdr>
              <w:divsChild>
                <w:div w:id="1630429270">
                  <w:marLeft w:val="0"/>
                  <w:marRight w:val="0"/>
                  <w:marTop w:val="0"/>
                  <w:marBottom w:val="0"/>
                  <w:divBdr>
                    <w:top w:val="none" w:sz="0" w:space="0" w:color="auto"/>
                    <w:left w:val="none" w:sz="0" w:space="0" w:color="auto"/>
                    <w:bottom w:val="none" w:sz="0" w:space="0" w:color="auto"/>
                    <w:right w:val="none" w:sz="0" w:space="0" w:color="auto"/>
                  </w:divBdr>
                  <w:divsChild>
                    <w:div w:id="51040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477194">
      <w:bodyDiv w:val="1"/>
      <w:marLeft w:val="0"/>
      <w:marRight w:val="0"/>
      <w:marTop w:val="0"/>
      <w:marBottom w:val="0"/>
      <w:divBdr>
        <w:top w:val="none" w:sz="0" w:space="0" w:color="auto"/>
        <w:left w:val="none" w:sz="0" w:space="0" w:color="auto"/>
        <w:bottom w:val="none" w:sz="0" w:space="0" w:color="auto"/>
        <w:right w:val="none" w:sz="0" w:space="0" w:color="auto"/>
      </w:divBdr>
    </w:div>
    <w:div w:id="2099210263">
      <w:bodyDiv w:val="1"/>
      <w:marLeft w:val="0"/>
      <w:marRight w:val="0"/>
      <w:marTop w:val="0"/>
      <w:marBottom w:val="0"/>
      <w:divBdr>
        <w:top w:val="none" w:sz="0" w:space="0" w:color="auto"/>
        <w:left w:val="none" w:sz="0" w:space="0" w:color="auto"/>
        <w:bottom w:val="none" w:sz="0" w:space="0" w:color="auto"/>
        <w:right w:val="none" w:sz="0" w:space="0" w:color="auto"/>
      </w:divBdr>
    </w:div>
    <w:div w:id="2135635876">
      <w:bodyDiv w:val="1"/>
      <w:marLeft w:val="0"/>
      <w:marRight w:val="0"/>
      <w:marTop w:val="0"/>
      <w:marBottom w:val="0"/>
      <w:divBdr>
        <w:top w:val="none" w:sz="0" w:space="0" w:color="auto"/>
        <w:left w:val="none" w:sz="0" w:space="0" w:color="auto"/>
        <w:bottom w:val="none" w:sz="0" w:space="0" w:color="auto"/>
        <w:right w:val="none" w:sz="0" w:space="0" w:color="auto"/>
      </w:divBdr>
      <w:divsChild>
        <w:div w:id="1030834037">
          <w:marLeft w:val="0"/>
          <w:marRight w:val="0"/>
          <w:marTop w:val="0"/>
          <w:marBottom w:val="0"/>
          <w:divBdr>
            <w:top w:val="none" w:sz="0" w:space="0" w:color="auto"/>
            <w:left w:val="none" w:sz="0" w:space="0" w:color="auto"/>
            <w:bottom w:val="none" w:sz="0" w:space="0" w:color="auto"/>
            <w:right w:val="none" w:sz="0" w:space="0" w:color="auto"/>
          </w:divBdr>
          <w:divsChild>
            <w:div w:id="950010742">
              <w:marLeft w:val="0"/>
              <w:marRight w:val="0"/>
              <w:marTop w:val="0"/>
              <w:marBottom w:val="0"/>
              <w:divBdr>
                <w:top w:val="none" w:sz="0" w:space="0" w:color="auto"/>
                <w:left w:val="none" w:sz="0" w:space="0" w:color="auto"/>
                <w:bottom w:val="none" w:sz="0" w:space="0" w:color="auto"/>
                <w:right w:val="none" w:sz="0" w:space="0" w:color="auto"/>
              </w:divBdr>
              <w:divsChild>
                <w:div w:id="1621380937">
                  <w:marLeft w:val="0"/>
                  <w:marRight w:val="0"/>
                  <w:marTop w:val="0"/>
                  <w:marBottom w:val="0"/>
                  <w:divBdr>
                    <w:top w:val="none" w:sz="0" w:space="0" w:color="auto"/>
                    <w:left w:val="none" w:sz="0" w:space="0" w:color="auto"/>
                    <w:bottom w:val="none" w:sz="0" w:space="0" w:color="auto"/>
                    <w:right w:val="none" w:sz="0" w:space="0" w:color="auto"/>
                  </w:divBdr>
                  <w:divsChild>
                    <w:div w:id="61474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air4allfinance.org.uk/our-resources/customer-segmentatio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procurement@fair4allfinance.org.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procurement@fair4allfinance.org.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air4allfinance.org.uk/work-with-us/tender-and-contract-opportuniti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4FA Word Template">
  <a:themeElements>
    <a:clrScheme name="Custom 18">
      <a:dk1>
        <a:srgbClr val="3C3834"/>
      </a:dk1>
      <a:lt1>
        <a:sysClr val="window" lastClr="FFFFFF"/>
      </a:lt1>
      <a:dk2>
        <a:srgbClr val="3C3834"/>
      </a:dk2>
      <a:lt2>
        <a:srgbClr val="FFFFFF"/>
      </a:lt2>
      <a:accent1>
        <a:srgbClr val="F28B2D"/>
      </a:accent1>
      <a:accent2>
        <a:srgbClr val="71C0C9"/>
      </a:accent2>
      <a:accent3>
        <a:srgbClr val="48338B"/>
      </a:accent3>
      <a:accent4>
        <a:srgbClr val="D33A5A"/>
      </a:accent4>
      <a:accent5>
        <a:srgbClr val="F2A459"/>
      </a:accent5>
      <a:accent6>
        <a:srgbClr val="9ED5DC"/>
      </a:accent6>
      <a:hlink>
        <a:srgbClr val="3C3834"/>
      </a:hlink>
      <a:folHlink>
        <a:srgbClr val="F28B2D"/>
      </a:folHlink>
    </a:clrScheme>
    <a:fontScheme name="Custom 6">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chemeClr val="accent1"/>
          </a:solidFill>
        </a:ln>
      </a:spPr>
      <a:bodyPr rot="0" vert="horz" wrap="square" lIns="91440" tIns="45720" rIns="91440" bIns="45720" rtlCol="0" anchor="ctr" anchorCtr="0" upright="1">
        <a:noAutofit/>
      </a:bodyPr>
      <a:lstStyle/>
    </a:spDef>
    <a:txDef>
      <a:spPr>
        <a:noFill/>
      </a:spPr>
      <a:bodyPr wrap="none" lIns="0" tIns="0" rIns="0" bIns="0" rtlCol="0">
        <a:spAutoFit/>
      </a:bodyPr>
      <a:lstStyle>
        <a:defPPr algn="l">
          <a:lnSpc>
            <a:spcPts val="2400"/>
          </a:lnSpc>
          <a:defRPr sz="1600" dirty="0" smtClean="0"/>
        </a:defPPr>
      </a:lstStyle>
    </a:txDef>
  </a:objectDefaults>
  <a:extraClrSchemeLst/>
  <a:extLst>
    <a:ext uri="{05A4C25C-085E-4340-85A3-A5531E510DB2}">
      <thm15:themeFamily xmlns:thm15="http://schemas.microsoft.com/office/thememl/2012/main" name="PPT Report Theme" id="{7AE29390-8230-4B95-98C0-5BC237BBDBB8}" vid="{30C2B16F-06E5-46C7-A628-F559A9F51E2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4DFF296A0CEC4D81A475A0401313CD" ma:contentTypeVersion="27" ma:contentTypeDescription="Create a new document." ma:contentTypeScope="" ma:versionID="2cb2ed0655b64ab8067c168334415d0f">
  <xsd:schema xmlns:xsd="http://www.w3.org/2001/XMLSchema" xmlns:xs="http://www.w3.org/2001/XMLSchema" xmlns:p="http://schemas.microsoft.com/office/2006/metadata/properties" xmlns:ns1="http://schemas.microsoft.com/sharepoint/v3" xmlns:ns2="3d37f38a-814b-4ec8-9c48-1a0c5c040c3f" xmlns:ns3="9095191c-87cc-4ade-a108-4a9b1242515d" targetNamespace="http://schemas.microsoft.com/office/2006/metadata/properties" ma:root="true" ma:fieldsID="f5b0f3d8141a81eaa73aec952d630a00" ns1:_="" ns2:_="" ns3:_="">
    <xsd:import namespace="http://schemas.microsoft.com/sharepoint/v3"/>
    <xsd:import namespace="3d37f38a-814b-4ec8-9c48-1a0c5c040c3f"/>
    <xsd:import namespace="9095191c-87cc-4ade-a108-4a9b124251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2:Used"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element ref="ns2:Catalogued" minOccurs="0"/>
                <xsd:element ref="ns2:ContractRefNo" minOccurs="0"/>
                <xsd:element ref="ns2: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37f38a-814b-4ec8-9c48-1a0c5c040c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Used" ma:index="22" nillable="true" ma:displayName="Used" ma:format="Dropdown" ma:internalName="Used">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5471669-9a30-437c-bc06-c62ddcea3801"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Catalogued" ma:index="30" nillable="true" ma:displayName="Catalogued" ma:default="0" ma:format="Dropdown" ma:internalName="Catalogued">
      <xsd:simpleType>
        <xsd:restriction base="dms:Boolean"/>
      </xsd:simpleType>
    </xsd:element>
    <xsd:element name="ContractRefNo" ma:index="31" nillable="true" ma:displayName="Contract Ref No" ma:format="Dropdown" ma:internalName="ContractRefNo">
      <xsd:simpleType>
        <xsd:restriction base="dms:Text">
          <xsd:maxLength value="255"/>
        </xsd:restriction>
      </xsd:simpleType>
    </xsd:element>
    <xsd:element name="Supplier" ma:index="32" nillable="true" ma:displayName="Supplier" ma:format="Dropdown" ma:internalName="Suppli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95191c-87cc-4ade-a108-4a9b1242515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65ddc355-a1e5-47b0-b21a-3d640524a0d6}" ma:internalName="TaxCatchAll" ma:showField="CatchAllData" ma:web="9095191c-87cc-4ade-a108-4a9b12425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095191c-87cc-4ade-a108-4a9b1242515d" xsi:nil="true"/>
    <lcf76f155ced4ddcb4097134ff3c332f xmlns="3d37f38a-814b-4ec8-9c48-1a0c5c040c3f">
      <Terms xmlns="http://schemas.microsoft.com/office/infopath/2007/PartnerControls"/>
    </lcf76f155ced4ddcb4097134ff3c332f>
    <Catalogued xmlns="3d37f38a-814b-4ec8-9c48-1a0c5c040c3f">false</Catalogued>
    <Supplier xmlns="3d37f38a-814b-4ec8-9c48-1a0c5c040c3f" xsi:nil="true"/>
    <ContractRefNo xmlns="3d37f38a-814b-4ec8-9c48-1a0c5c040c3f" xsi:nil="true"/>
    <Used xmlns="3d37f38a-814b-4ec8-9c48-1a0c5c040c3f" xsi:nil="true"/>
    <_Flow_SignoffStatus xmlns="3d37f38a-814b-4ec8-9c48-1a0c5c040c3f" xsi:nil="true"/>
  </documentManagement>
</p:properties>
</file>

<file path=customXml/itemProps1.xml><?xml version="1.0" encoding="utf-8"?>
<ds:datastoreItem xmlns:ds="http://schemas.openxmlformats.org/officeDocument/2006/customXml" ds:itemID="{6D7E0306-F8FA-4BE7-8E69-739A165016F8}">
  <ds:schemaRefs>
    <ds:schemaRef ds:uri="http://schemas.openxmlformats.org/officeDocument/2006/bibliography"/>
  </ds:schemaRefs>
</ds:datastoreItem>
</file>

<file path=customXml/itemProps2.xml><?xml version="1.0" encoding="utf-8"?>
<ds:datastoreItem xmlns:ds="http://schemas.openxmlformats.org/officeDocument/2006/customXml" ds:itemID="{FE45AF7B-291F-42A6-986A-321A67E88F70}">
  <ds:schemaRefs>
    <ds:schemaRef ds:uri="http://schemas.microsoft.com/sharepoint/v3/contenttype/forms"/>
  </ds:schemaRefs>
</ds:datastoreItem>
</file>

<file path=customXml/itemProps3.xml><?xml version="1.0" encoding="utf-8"?>
<ds:datastoreItem xmlns:ds="http://schemas.openxmlformats.org/officeDocument/2006/customXml" ds:itemID="{7CBB2977-4A86-4811-B914-9E7E79DF2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37f38a-814b-4ec8-9c48-1a0c5c040c3f"/>
    <ds:schemaRef ds:uri="9095191c-87cc-4ade-a108-4a9b12425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AC9D91-A633-4398-8FB8-0FFC4511F653}">
  <ds:schemaRefs>
    <ds:schemaRef ds:uri="http://schemas.microsoft.com/office/2006/metadata/properties"/>
    <ds:schemaRef ds:uri="http://schemas.microsoft.com/office/infopath/2007/PartnerControls"/>
    <ds:schemaRef ds:uri="http://schemas.microsoft.com/sharepoint/v3"/>
    <ds:schemaRef ds:uri="9095191c-87cc-4ade-a108-4a9b1242515d"/>
    <ds:schemaRef ds:uri="3d37f38a-814b-4ec8-9c48-1a0c5c040c3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1641</Words>
  <Characters>9355</Characters>
  <Application>Microsoft Office Word</Application>
  <DocSecurity>0</DocSecurity>
  <Lines>77</Lines>
  <Paragraphs>21</Paragraphs>
  <ScaleCrop>false</ScaleCrop>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Selina Muir</cp:lastModifiedBy>
  <cp:revision>10</cp:revision>
  <cp:lastPrinted>2025-02-22T03:38:00Z</cp:lastPrinted>
  <dcterms:created xsi:type="dcterms:W3CDTF">2025-06-17T10:06:00Z</dcterms:created>
  <dcterms:modified xsi:type="dcterms:W3CDTF">2025-06-23T14:46:00Z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2021-10-27T00:00:00Z</vt:filetime>
  </property>
  <property fmtid="{D5CDD505-2E9C-101B-9397-08002B2CF9AE}" pid="3" name="Creator">
    <vt:lpwstr>Adobe InDesign 16.4 (Macintosh)</vt:lpwstr>
  </property>
  <property fmtid="{D5CDD505-2E9C-101B-9397-08002B2CF9AE}" pid="4" name="LastSaved">
    <vt:filetime>2021-11-15T00:00:00Z</vt:filetime>
  </property>
  <property fmtid="{D5CDD505-2E9C-101B-9397-08002B2CF9AE}" pid="5" name="ContentTypeId">
    <vt:lpwstr>0x010100964DFF296A0CEC4D81A475A0401313CD</vt:lpwstr>
  </property>
  <property fmtid="{D5CDD505-2E9C-101B-9397-08002B2CF9AE}" pid="6" name="MediaServiceImageTags">
    <vt:lpwstr/>
  </property>
  <property fmtid="{D5CDD505-2E9C-101B-9397-08002B2CF9AE}" pid="7" name="_dlc_DocIdItemGuid">
    <vt:lpwstr>e8e844d3-8911-405c-ab9a-f1f7c1311ce7</vt:lpwstr>
  </property>
</Properties>
</file>